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6B112" w14:textId="77777777" w:rsidR="006F23C3" w:rsidRPr="006E7F73" w:rsidRDefault="006F23C3" w:rsidP="006F23C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6E7F73">
        <w:rPr>
          <w:rFonts w:ascii="Arial" w:hAnsi="Arial" w:cs="Arial"/>
        </w:rPr>
        <w:t>Název stavby:</w:t>
      </w:r>
      <w:r w:rsidRPr="006E7F73">
        <w:rPr>
          <w:rFonts w:ascii="Arial" w:hAnsi="Arial" w:cs="Arial"/>
        </w:rPr>
        <w:tab/>
      </w:r>
      <w:r>
        <w:rPr>
          <w:rFonts w:ascii="Arial" w:hAnsi="Arial" w:cs="Arial"/>
        </w:rPr>
        <w:t>Výměna střešní krytiny a kuchyňského vybavení v ZŠ Sudkov</w:t>
      </w:r>
    </w:p>
    <w:p w14:paraId="7D63B3C3" w14:textId="77777777" w:rsidR="006F23C3" w:rsidRPr="006E7F73" w:rsidRDefault="006F23C3" w:rsidP="006F23C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</w:p>
    <w:p w14:paraId="74F430D4" w14:textId="77777777" w:rsidR="006F23C3" w:rsidRPr="006E7F73" w:rsidRDefault="006F23C3" w:rsidP="006F23C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6E7F73">
        <w:rPr>
          <w:rFonts w:ascii="Arial" w:hAnsi="Arial" w:cs="Arial"/>
        </w:rPr>
        <w:t>Investor:</w:t>
      </w:r>
      <w:r w:rsidRPr="006E7F73">
        <w:rPr>
          <w:rFonts w:ascii="Arial" w:hAnsi="Arial" w:cs="Arial"/>
        </w:rPr>
        <w:tab/>
      </w:r>
      <w:r>
        <w:rPr>
          <w:rFonts w:ascii="Arial" w:hAnsi="Arial" w:cs="Arial"/>
        </w:rPr>
        <w:t>Obec Sudkov, Sudkov 96, 788 21</w:t>
      </w:r>
    </w:p>
    <w:p w14:paraId="3D1797BF" w14:textId="77777777" w:rsidR="00A26147" w:rsidRPr="00F119B5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4D2543F7" w14:textId="77777777" w:rsidR="00A26147" w:rsidRPr="00F119B5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29AD42CF" w14:textId="77777777" w:rsidR="00A26147" w:rsidRPr="00F119B5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76E8BE23" w14:textId="2210325A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2685EAA" w14:textId="590493E5" w:rsidR="00945E01" w:rsidRDefault="00945E01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FAAA6DD" w14:textId="70D02A9F" w:rsidR="00945E01" w:rsidRDefault="00945E01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7D001AC2" w14:textId="77777777" w:rsidR="00945E01" w:rsidRPr="00F119B5" w:rsidRDefault="00945E01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59D334BB" w14:textId="77777777" w:rsidR="00A26147" w:rsidRPr="00F119B5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69AD90E" w14:textId="77777777" w:rsidR="00A26147" w:rsidRPr="00F119B5" w:rsidRDefault="00A26147" w:rsidP="00F119B5">
      <w:pPr>
        <w:jc w:val="center"/>
        <w:rPr>
          <w:rFonts w:ascii="Arial" w:hAnsi="Arial" w:cs="Arial"/>
          <w:bCs/>
          <w:sz w:val="56"/>
          <w:szCs w:val="72"/>
        </w:rPr>
      </w:pPr>
      <w:r w:rsidRPr="00F119B5">
        <w:rPr>
          <w:rFonts w:ascii="Arial" w:hAnsi="Arial" w:cs="Arial"/>
          <w:bCs/>
          <w:sz w:val="56"/>
          <w:szCs w:val="72"/>
        </w:rPr>
        <w:t>D.1.1 TECHNICKÁ ZPRÁVA</w:t>
      </w:r>
    </w:p>
    <w:p w14:paraId="4D85AFDF" w14:textId="77777777" w:rsidR="00E052AB" w:rsidRPr="00F119B5" w:rsidRDefault="0087441E" w:rsidP="00F119B5">
      <w:pPr>
        <w:jc w:val="center"/>
        <w:rPr>
          <w:rFonts w:ascii="Arial" w:hAnsi="Arial" w:cs="Arial"/>
          <w:caps/>
          <w:sz w:val="28"/>
          <w:szCs w:val="28"/>
        </w:rPr>
      </w:pPr>
      <w:r>
        <w:rPr>
          <w:rFonts w:ascii="Arial" w:hAnsi="Arial" w:cs="Arial"/>
          <w:caps/>
          <w:sz w:val="28"/>
          <w:szCs w:val="28"/>
        </w:rPr>
        <w:t xml:space="preserve">PROVÁDĚCÍ </w:t>
      </w:r>
      <w:r w:rsidR="00E052AB" w:rsidRPr="00F119B5">
        <w:rPr>
          <w:rFonts w:ascii="Arial" w:hAnsi="Arial" w:cs="Arial"/>
          <w:caps/>
          <w:sz w:val="28"/>
          <w:szCs w:val="28"/>
        </w:rPr>
        <w:t>PROJEKT</w:t>
      </w:r>
    </w:p>
    <w:p w14:paraId="1CB8EA49" w14:textId="14B1ED2A" w:rsidR="00A26147" w:rsidRDefault="00A26147" w:rsidP="00A26147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08E41A49" w14:textId="0543392C" w:rsidR="00945E01" w:rsidRDefault="00945E01" w:rsidP="00A26147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7EF4EDB9" w14:textId="1550E0E0" w:rsidR="00945E01" w:rsidRDefault="00945E01" w:rsidP="00A26147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567B91B3" w14:textId="5D915D16" w:rsidR="00945E01" w:rsidRDefault="00945E01" w:rsidP="00A26147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2CAD05C3" w14:textId="77777777" w:rsidR="00945E01" w:rsidRPr="00F119B5" w:rsidRDefault="00945E01" w:rsidP="00A26147">
      <w:pPr>
        <w:jc w:val="center"/>
        <w:rPr>
          <w:rFonts w:ascii="Arial" w:hAnsi="Arial" w:cs="Arial"/>
          <w:sz w:val="20"/>
        </w:rPr>
      </w:pPr>
    </w:p>
    <w:p w14:paraId="7D00B80D" w14:textId="77777777" w:rsidR="00A26147" w:rsidRPr="00F119B5" w:rsidRDefault="00A26147" w:rsidP="00A26147">
      <w:pPr>
        <w:jc w:val="center"/>
        <w:rPr>
          <w:rFonts w:ascii="Arial" w:hAnsi="Arial" w:cs="Arial"/>
          <w:sz w:val="20"/>
        </w:rPr>
      </w:pPr>
    </w:p>
    <w:p w14:paraId="1FA1BA25" w14:textId="77777777" w:rsidR="007D2D86" w:rsidRPr="00F119B5" w:rsidRDefault="007D2D86" w:rsidP="00A26147">
      <w:pPr>
        <w:jc w:val="center"/>
        <w:rPr>
          <w:rFonts w:ascii="Arial" w:hAnsi="Arial" w:cs="Arial"/>
          <w:sz w:val="20"/>
        </w:rPr>
      </w:pPr>
    </w:p>
    <w:p w14:paraId="1A6ED4D1" w14:textId="77777777" w:rsidR="007D2D86" w:rsidRPr="00F119B5" w:rsidRDefault="007D2D86" w:rsidP="00A26147">
      <w:pPr>
        <w:jc w:val="center"/>
        <w:rPr>
          <w:rFonts w:ascii="Arial" w:hAnsi="Arial" w:cs="Arial"/>
          <w:sz w:val="20"/>
        </w:rPr>
      </w:pPr>
    </w:p>
    <w:p w14:paraId="28E71252" w14:textId="77777777" w:rsidR="00A26147" w:rsidRPr="00F119B5" w:rsidRDefault="00A26147" w:rsidP="00A26147">
      <w:pPr>
        <w:jc w:val="center"/>
        <w:rPr>
          <w:rFonts w:ascii="Arial" w:hAnsi="Arial" w:cs="Arial"/>
        </w:rPr>
      </w:pPr>
    </w:p>
    <w:p w14:paraId="43B696B3" w14:textId="77777777" w:rsidR="00A26147" w:rsidRPr="00F119B5" w:rsidRDefault="00A2614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28446825" w14:textId="77777777" w:rsidR="00E052AB" w:rsidRPr="00F119B5" w:rsidRDefault="00E052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35C208A" w14:textId="77777777" w:rsidR="00E052AB" w:rsidRPr="00F119B5" w:rsidRDefault="00E052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0594AD0" w14:textId="77777777" w:rsidR="00E052AB" w:rsidRPr="00F119B5" w:rsidRDefault="00E052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5C97F0FE" w14:textId="77777777" w:rsidR="00E052AB" w:rsidRPr="00F119B5" w:rsidRDefault="00E052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4C051B89" w14:textId="77777777" w:rsidR="00E052AB" w:rsidRPr="00F119B5" w:rsidRDefault="00E052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7AFE39BF" w14:textId="77777777" w:rsidR="00A26147" w:rsidRPr="00F119B5" w:rsidRDefault="00A26147" w:rsidP="00A26147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rPr>
          <w:rFonts w:ascii="Arial" w:hAnsi="Arial" w:cs="Arial"/>
          <w:sz w:val="28"/>
        </w:rPr>
      </w:pPr>
    </w:p>
    <w:p w14:paraId="05FA5292" w14:textId="77777777" w:rsidR="00A26147" w:rsidRPr="00F119B5" w:rsidRDefault="00A26147" w:rsidP="00A26147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F3E5A04" w14:textId="77777777" w:rsidR="00A26147" w:rsidRPr="00F119B5" w:rsidRDefault="00A26147" w:rsidP="00A26147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F119B5">
        <w:rPr>
          <w:rFonts w:ascii="Arial" w:hAnsi="Arial" w:cs="Arial"/>
        </w:rPr>
        <w:t xml:space="preserve">Zpracovatel : </w:t>
      </w:r>
      <w:r w:rsidRPr="00F119B5">
        <w:rPr>
          <w:rFonts w:ascii="Arial" w:hAnsi="Arial" w:cs="Arial"/>
        </w:rPr>
        <w:tab/>
        <w:t>Jiří Frys - stavební projekce</w:t>
      </w:r>
    </w:p>
    <w:p w14:paraId="46104762" w14:textId="77777777" w:rsidR="00A26147" w:rsidRPr="00F119B5" w:rsidRDefault="00A26147" w:rsidP="00A26147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F119B5">
        <w:rPr>
          <w:rFonts w:ascii="Arial" w:hAnsi="Arial" w:cs="Arial"/>
        </w:rPr>
        <w:tab/>
        <w:t>Langrova 12, 787 01 Šumperk</w:t>
      </w:r>
    </w:p>
    <w:p w14:paraId="798F6539" w14:textId="77777777" w:rsidR="00A26147" w:rsidRDefault="00A26147" w:rsidP="00F119B5">
      <w:pPr>
        <w:pStyle w:val="Zkladntext2"/>
        <w:tabs>
          <w:tab w:val="left" w:pos="2127"/>
        </w:tabs>
        <w:spacing w:line="240" w:lineRule="auto"/>
        <w:ind w:left="2832" w:hanging="2829"/>
        <w:rPr>
          <w:rStyle w:val="Hypertextovodkaz"/>
          <w:rFonts w:ascii="Arial" w:hAnsi="Arial" w:cs="Arial"/>
        </w:rPr>
      </w:pPr>
      <w:r w:rsidRPr="00F119B5">
        <w:rPr>
          <w:rFonts w:ascii="Arial" w:hAnsi="Arial" w:cs="Arial"/>
        </w:rPr>
        <w:tab/>
        <w:t xml:space="preserve">583 215 988, </w:t>
      </w:r>
      <w:r w:rsidRPr="00B56225">
        <w:rPr>
          <w:rFonts w:ascii="Arial" w:hAnsi="Arial" w:cs="Arial"/>
        </w:rPr>
        <w:t>frys@frys.cz</w:t>
      </w:r>
    </w:p>
    <w:p w14:paraId="0D2B27C2" w14:textId="77777777" w:rsidR="00F119B5" w:rsidRPr="00F119B5" w:rsidRDefault="00F119B5" w:rsidP="00F119B5">
      <w:pPr>
        <w:pStyle w:val="Zkladntext2"/>
        <w:tabs>
          <w:tab w:val="left" w:pos="2127"/>
        </w:tabs>
        <w:spacing w:line="240" w:lineRule="auto"/>
        <w:ind w:left="2832" w:hanging="2829"/>
        <w:rPr>
          <w:rFonts w:ascii="Arial" w:hAnsi="Arial" w:cs="Arial"/>
        </w:rPr>
      </w:pPr>
    </w:p>
    <w:p w14:paraId="4BA0EE41" w14:textId="05F3EED3" w:rsidR="00A26147" w:rsidRDefault="00A26147" w:rsidP="00F119B5">
      <w:pPr>
        <w:pStyle w:val="Zkladntext2"/>
        <w:tabs>
          <w:tab w:val="left" w:pos="2127"/>
        </w:tabs>
        <w:spacing w:line="240" w:lineRule="auto"/>
        <w:ind w:left="2880" w:hanging="2877"/>
        <w:rPr>
          <w:rFonts w:ascii="Arial" w:hAnsi="Arial" w:cs="Arial"/>
        </w:rPr>
      </w:pPr>
      <w:r w:rsidRPr="00F119B5">
        <w:rPr>
          <w:rFonts w:ascii="Arial" w:hAnsi="Arial" w:cs="Arial"/>
        </w:rPr>
        <w:t xml:space="preserve">Číslo zakázky : </w:t>
      </w:r>
      <w:r w:rsidRPr="00F119B5">
        <w:rPr>
          <w:rFonts w:ascii="Arial" w:hAnsi="Arial" w:cs="Arial"/>
        </w:rPr>
        <w:tab/>
      </w:r>
      <w:r w:rsidR="006F23C3">
        <w:rPr>
          <w:rFonts w:ascii="Arial" w:hAnsi="Arial" w:cs="Arial"/>
        </w:rPr>
        <w:t>21/14</w:t>
      </w:r>
    </w:p>
    <w:p w14:paraId="77E116F7" w14:textId="77777777" w:rsidR="00F119B5" w:rsidRPr="00F119B5" w:rsidRDefault="00F119B5" w:rsidP="00F119B5">
      <w:pPr>
        <w:pStyle w:val="Zkladntext2"/>
        <w:tabs>
          <w:tab w:val="left" w:pos="2127"/>
        </w:tabs>
        <w:spacing w:line="240" w:lineRule="auto"/>
        <w:ind w:left="2880" w:hanging="2877"/>
        <w:rPr>
          <w:rFonts w:ascii="Arial" w:hAnsi="Arial" w:cs="Arial"/>
        </w:rPr>
      </w:pPr>
    </w:p>
    <w:p w14:paraId="113AFC64" w14:textId="73B1D1B8" w:rsidR="00A26147" w:rsidRPr="00F119B5" w:rsidRDefault="00A26147" w:rsidP="00F119B5">
      <w:pPr>
        <w:pStyle w:val="Zkladntext2"/>
        <w:tabs>
          <w:tab w:val="left" w:pos="2127"/>
        </w:tabs>
        <w:spacing w:line="240" w:lineRule="auto"/>
        <w:ind w:left="2832" w:hanging="2829"/>
        <w:rPr>
          <w:rFonts w:ascii="Arial" w:hAnsi="Arial" w:cs="Arial"/>
        </w:rPr>
      </w:pPr>
      <w:r w:rsidRPr="00F119B5">
        <w:rPr>
          <w:rFonts w:ascii="Arial" w:hAnsi="Arial" w:cs="Arial"/>
        </w:rPr>
        <w:t xml:space="preserve">V Šumperku : </w:t>
      </w:r>
      <w:r w:rsidRPr="00F119B5">
        <w:rPr>
          <w:rFonts w:ascii="Arial" w:hAnsi="Arial" w:cs="Arial"/>
        </w:rPr>
        <w:tab/>
      </w:r>
      <w:r w:rsidR="006F23C3">
        <w:rPr>
          <w:rFonts w:ascii="Arial" w:hAnsi="Arial" w:cs="Arial"/>
        </w:rPr>
        <w:t>1/2021</w:t>
      </w:r>
    </w:p>
    <w:p w14:paraId="1EF14925" w14:textId="77777777" w:rsidR="00B20563" w:rsidRPr="00806894" w:rsidRDefault="00B20563" w:rsidP="00A96450">
      <w:pPr>
        <w:pStyle w:val="Nadpis2"/>
        <w:spacing w:line="480" w:lineRule="auto"/>
      </w:pPr>
      <w:bookmarkStart w:id="0" w:name="_Toc5778683"/>
      <w:r w:rsidRPr="00806894">
        <w:lastRenderedPageBreak/>
        <w:t>Architektonické a stavební řešení</w:t>
      </w:r>
      <w:bookmarkEnd w:id="0"/>
    </w:p>
    <w:p w14:paraId="298FC87D" w14:textId="00DD387A" w:rsidR="006613A5" w:rsidRDefault="00440EB7" w:rsidP="00A96450">
      <w:pPr>
        <w:spacing w:before="120" w:line="480" w:lineRule="auto"/>
        <w:ind w:firstLine="567"/>
        <w:rPr>
          <w:rFonts w:ascii="Arial" w:hAnsi="Arial" w:cs="Arial"/>
        </w:rPr>
      </w:pPr>
      <w:bookmarkStart w:id="1" w:name="_Toc304976337"/>
      <w:r>
        <w:rPr>
          <w:rFonts w:ascii="Arial" w:hAnsi="Arial" w:cs="Arial"/>
        </w:rPr>
        <w:t>Jedná se o výměnu již dosloužilé krytin</w:t>
      </w:r>
      <w:r w:rsidR="004E7C9B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na objektu </w:t>
      </w:r>
      <w:r w:rsidR="005F02B5">
        <w:rPr>
          <w:rFonts w:ascii="Arial" w:hAnsi="Arial" w:cs="Arial"/>
        </w:rPr>
        <w:t>ZŠ v Sudkově</w:t>
      </w:r>
      <w:r w:rsidR="006613A5" w:rsidRPr="00F119B5">
        <w:rPr>
          <w:rFonts w:ascii="Arial" w:hAnsi="Arial" w:cs="Arial"/>
        </w:rPr>
        <w:t>.</w:t>
      </w:r>
      <w:r w:rsidR="005F02B5">
        <w:rPr>
          <w:rFonts w:ascii="Arial" w:hAnsi="Arial" w:cs="Arial"/>
        </w:rPr>
        <w:t xml:space="preserve"> Základní škola má dva typy střešních konstrukcí a sice krytin</w:t>
      </w:r>
      <w:r w:rsidR="009A67A9">
        <w:rPr>
          <w:rFonts w:ascii="Arial" w:hAnsi="Arial" w:cs="Arial"/>
        </w:rPr>
        <w:t>u</w:t>
      </w:r>
      <w:r w:rsidR="005F02B5">
        <w:rPr>
          <w:rFonts w:ascii="Arial" w:hAnsi="Arial" w:cs="Arial"/>
        </w:rPr>
        <w:t xml:space="preserve"> </w:t>
      </w:r>
      <w:r w:rsidR="006C3785">
        <w:rPr>
          <w:rFonts w:ascii="Arial" w:hAnsi="Arial" w:cs="Arial"/>
        </w:rPr>
        <w:t>A</w:t>
      </w:r>
      <w:r w:rsidR="005F02B5">
        <w:rPr>
          <w:rFonts w:ascii="Arial" w:hAnsi="Arial" w:cs="Arial"/>
        </w:rPr>
        <w:t xml:space="preserve">lukryt – hliníkové šablony jsou na </w:t>
      </w:r>
      <w:r w:rsidR="009A67A9">
        <w:rPr>
          <w:rFonts w:ascii="Arial" w:hAnsi="Arial" w:cs="Arial"/>
        </w:rPr>
        <w:t>hlavním objektu (střecha valbová</w:t>
      </w:r>
      <w:r w:rsidR="008B1C15">
        <w:rPr>
          <w:rFonts w:ascii="Arial" w:hAnsi="Arial" w:cs="Arial"/>
        </w:rPr>
        <w:t>)</w:t>
      </w:r>
      <w:r w:rsidR="009A67A9">
        <w:rPr>
          <w:rFonts w:ascii="Arial" w:hAnsi="Arial" w:cs="Arial"/>
        </w:rPr>
        <w:t xml:space="preserve"> o sklonu 45</w:t>
      </w:r>
      <w:r w:rsidR="009A67A9" w:rsidRPr="009A67A9">
        <w:rPr>
          <w:rFonts w:ascii="Arial" w:hAnsi="Arial" w:cs="Arial"/>
          <w:vertAlign w:val="superscript"/>
        </w:rPr>
        <w:t>0</w:t>
      </w:r>
      <w:r w:rsidR="009A67A9">
        <w:rPr>
          <w:rFonts w:ascii="Arial" w:hAnsi="Arial" w:cs="Arial"/>
        </w:rPr>
        <w:t xml:space="preserve"> a </w:t>
      </w:r>
      <w:r w:rsidR="006C3785">
        <w:rPr>
          <w:rFonts w:ascii="Arial" w:hAnsi="Arial" w:cs="Arial"/>
        </w:rPr>
        <w:t>Bonský</w:t>
      </w:r>
      <w:r w:rsidR="009A67A9">
        <w:rPr>
          <w:rFonts w:ascii="Arial" w:hAnsi="Arial" w:cs="Arial"/>
        </w:rPr>
        <w:t xml:space="preserve"> šindel je na objektu přístavby Tělocvičny – zde je provedena mansardová střecha.</w:t>
      </w:r>
      <w:r>
        <w:rPr>
          <w:rFonts w:ascii="Arial" w:hAnsi="Arial" w:cs="Arial"/>
        </w:rPr>
        <w:t xml:space="preserve"> Stávající krytina je </w:t>
      </w:r>
      <w:r w:rsidR="009A67A9">
        <w:rPr>
          <w:rFonts w:ascii="Arial" w:hAnsi="Arial" w:cs="Arial"/>
        </w:rPr>
        <w:t>již nevyhovující na obou střešních rovinách.</w:t>
      </w:r>
    </w:p>
    <w:p w14:paraId="0C0B3828" w14:textId="2CA3B055" w:rsidR="00440EB7" w:rsidRDefault="00440EB7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Projekt řeší náhradu </w:t>
      </w:r>
      <w:r w:rsidR="006C3785">
        <w:rPr>
          <w:rFonts w:ascii="Arial" w:hAnsi="Arial" w:cs="Arial"/>
        </w:rPr>
        <w:t>těchto krytin</w:t>
      </w:r>
      <w:r w:rsidR="009A67A9">
        <w:rPr>
          <w:rFonts w:ascii="Arial" w:hAnsi="Arial" w:cs="Arial"/>
        </w:rPr>
        <w:t xml:space="preserve"> na všech střešních konstrukcích objektu</w:t>
      </w:r>
      <w:r w:rsidR="006C37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krytinu </w:t>
      </w:r>
      <w:r w:rsidR="006C3785">
        <w:rPr>
          <w:rFonts w:ascii="Arial" w:hAnsi="Arial" w:cs="Arial"/>
        </w:rPr>
        <w:t>klikovou (systém imitující falcovaný plech)</w:t>
      </w:r>
      <w:r>
        <w:rPr>
          <w:rFonts w:ascii="Arial" w:hAnsi="Arial" w:cs="Arial"/>
        </w:rPr>
        <w:t xml:space="preserve"> s poplastovaným finálním povrchem včetně souvisejících klempířských konstrukcí a provedení nových bleskosvodů. </w:t>
      </w:r>
      <w:r w:rsidR="006C3785">
        <w:rPr>
          <w:rFonts w:ascii="Arial" w:hAnsi="Arial" w:cs="Arial"/>
        </w:rPr>
        <w:t xml:space="preserve">V části </w:t>
      </w:r>
      <w:r w:rsidR="008B1C15">
        <w:rPr>
          <w:rFonts w:ascii="Arial" w:hAnsi="Arial" w:cs="Arial"/>
        </w:rPr>
        <w:t>nároží,</w:t>
      </w:r>
      <w:r w:rsidR="006C3785">
        <w:rPr>
          <w:rFonts w:ascii="Arial" w:hAnsi="Arial" w:cs="Arial"/>
        </w:rPr>
        <w:t xml:space="preserve"> kde je krytina do obloukového tvaru kuželové výseče bude použit klasický falcovaný plech na bednění.</w:t>
      </w:r>
    </w:p>
    <w:p w14:paraId="3EEBC38F" w14:textId="77777777" w:rsidR="00440EB7" w:rsidRDefault="00440EB7" w:rsidP="00A96450">
      <w:pPr>
        <w:pStyle w:val="Nadpis2"/>
        <w:spacing w:line="480" w:lineRule="auto"/>
      </w:pPr>
      <w:r>
        <w:t>Konstrukce střechy – krov</w:t>
      </w:r>
    </w:p>
    <w:p w14:paraId="75BA200F" w14:textId="68B3DE6E" w:rsidR="00440EB7" w:rsidRDefault="00440EB7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Všechny nosné konstrukce stávající</w:t>
      </w:r>
      <w:r w:rsidR="008B1C15">
        <w:rPr>
          <w:rFonts w:ascii="Arial" w:hAnsi="Arial" w:cs="Arial"/>
        </w:rPr>
        <w:t xml:space="preserve">ch konstrukcí </w:t>
      </w:r>
      <w:r>
        <w:rPr>
          <w:rFonts w:ascii="Arial" w:hAnsi="Arial" w:cs="Arial"/>
        </w:rPr>
        <w:t>krovu budou plně zachovány, v případě zjištění nějakých statických či jiných problém budou v minimálně nutném rozsahu vyměněny. V současné době se s tímto v projektu nepočítá – není známa tato skutečnost.</w:t>
      </w:r>
    </w:p>
    <w:p w14:paraId="006CDADC" w14:textId="77777777" w:rsidR="00440EB7" w:rsidRDefault="00440EB7" w:rsidP="00A96450">
      <w:pPr>
        <w:pStyle w:val="Nadpis2"/>
        <w:spacing w:line="480" w:lineRule="auto"/>
      </w:pPr>
      <w:r>
        <w:t>Střešní krytina</w:t>
      </w:r>
      <w:r w:rsidR="00806894">
        <w:t xml:space="preserve"> , klempířské výrobky</w:t>
      </w:r>
    </w:p>
    <w:p w14:paraId="6B14E3B0" w14:textId="2ED2D09D" w:rsidR="00440EB7" w:rsidRDefault="00440EB7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Stávající asfaltov</w:t>
      </w:r>
      <w:r w:rsidR="008B1C15">
        <w:rPr>
          <w:rFonts w:ascii="Arial" w:hAnsi="Arial" w:cs="Arial"/>
        </w:rPr>
        <w:t>á krytina a krytina z hliníkových šablon</w:t>
      </w:r>
      <w:r>
        <w:rPr>
          <w:rFonts w:ascii="Arial" w:hAnsi="Arial" w:cs="Arial"/>
        </w:rPr>
        <w:t xml:space="preserve"> bude v celém rozsahu střechy demontována až na bednění – toto bude v případě nutnosti lokálně vyměněno</w:t>
      </w:r>
      <w:r w:rsidR="003B7114">
        <w:rPr>
          <w:rFonts w:ascii="Arial" w:hAnsi="Arial" w:cs="Arial"/>
        </w:rPr>
        <w:t xml:space="preserve"> (uvažováno s výměnou cca 20%)</w:t>
      </w:r>
      <w:r>
        <w:rPr>
          <w:rFonts w:ascii="Arial" w:hAnsi="Arial" w:cs="Arial"/>
        </w:rPr>
        <w:t>. Velký rozsah výměny se neuvažuje.</w:t>
      </w:r>
    </w:p>
    <w:p w14:paraId="14643BB6" w14:textId="0FB07038" w:rsidR="00440EB7" w:rsidRDefault="007C0FBD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Na stávajíc</w:t>
      </w:r>
      <w:r w:rsidR="00AD665C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 bednění bude provedena </w:t>
      </w:r>
      <w:r w:rsidR="004E7C9B">
        <w:rPr>
          <w:rFonts w:ascii="Arial" w:hAnsi="Arial" w:cs="Arial"/>
        </w:rPr>
        <w:t xml:space="preserve">nová </w:t>
      </w:r>
      <w:r>
        <w:rPr>
          <w:rFonts w:ascii="Arial" w:hAnsi="Arial" w:cs="Arial"/>
        </w:rPr>
        <w:t>hydroizolační vrstva z kontaktní difuzní fólie</w:t>
      </w:r>
      <w:r w:rsidR="00514373">
        <w:rPr>
          <w:rFonts w:ascii="Arial" w:hAnsi="Arial" w:cs="Arial"/>
        </w:rPr>
        <w:t xml:space="preserve"> (SD=0,02</w:t>
      </w:r>
      <w:r w:rsidR="00945E01">
        <w:rPr>
          <w:rFonts w:ascii="Arial" w:hAnsi="Arial" w:cs="Arial"/>
        </w:rPr>
        <w:t xml:space="preserve"> </w:t>
      </w:r>
      <w:r w:rsidR="00514373">
        <w:rPr>
          <w:rFonts w:ascii="Arial" w:hAnsi="Arial" w:cs="Arial"/>
        </w:rPr>
        <w:t>m)</w:t>
      </w:r>
      <w:r>
        <w:rPr>
          <w:rFonts w:ascii="Arial" w:hAnsi="Arial" w:cs="Arial"/>
        </w:rPr>
        <w:t>, na ní pak kontralaťování</w:t>
      </w:r>
      <w:r w:rsidR="00514373">
        <w:rPr>
          <w:rFonts w:ascii="Arial" w:hAnsi="Arial" w:cs="Arial"/>
        </w:rPr>
        <w:t xml:space="preserve"> 40x60 mm</w:t>
      </w:r>
      <w:r>
        <w:rPr>
          <w:rFonts w:ascii="Arial" w:hAnsi="Arial" w:cs="Arial"/>
        </w:rPr>
        <w:t xml:space="preserve">, následně laťováni </w:t>
      </w:r>
      <w:r w:rsidR="00AD665C">
        <w:rPr>
          <w:rFonts w:ascii="Arial" w:hAnsi="Arial" w:cs="Arial"/>
        </w:rPr>
        <w:t xml:space="preserve">32x100mm </w:t>
      </w:r>
      <w:r>
        <w:rPr>
          <w:rFonts w:ascii="Arial" w:hAnsi="Arial" w:cs="Arial"/>
        </w:rPr>
        <w:t xml:space="preserve">v rozteči max. </w:t>
      </w:r>
      <w:r w:rsidR="00AD665C">
        <w:rPr>
          <w:rFonts w:ascii="Arial" w:hAnsi="Arial" w:cs="Arial"/>
        </w:rPr>
        <w:t>2</w:t>
      </w:r>
      <w:r>
        <w:rPr>
          <w:rFonts w:ascii="Arial" w:hAnsi="Arial" w:cs="Arial"/>
        </w:rPr>
        <w:t>50</w:t>
      </w:r>
      <w:r w:rsidR="00A90B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mm a finální </w:t>
      </w:r>
      <w:r w:rsidR="00AD665C">
        <w:rPr>
          <w:rFonts w:ascii="Arial" w:hAnsi="Arial" w:cs="Arial"/>
        </w:rPr>
        <w:t>kliková krytina</w:t>
      </w:r>
      <w:r>
        <w:rPr>
          <w:rFonts w:ascii="Arial" w:hAnsi="Arial" w:cs="Arial"/>
        </w:rPr>
        <w:t xml:space="preserve"> plech tl.0,5</w:t>
      </w:r>
      <w:r w:rsidR="00945E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mm v povrchové úpravě polyuretan v černé barvě.</w:t>
      </w:r>
      <w:r w:rsidR="004E7C9B">
        <w:rPr>
          <w:rFonts w:ascii="Arial" w:hAnsi="Arial" w:cs="Arial"/>
        </w:rPr>
        <w:t xml:space="preserve"> Všechny nové dřevěné prvky budou impregnovány proti dřevokazným houbám a plísním – impregnace v namáčecí vaně.</w:t>
      </w:r>
    </w:p>
    <w:p w14:paraId="64537721" w14:textId="77777777" w:rsidR="007C0FBD" w:rsidRDefault="007C0FBD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Všechny oplechování a klempířské výrobky budou provedeny ze stejného systémového plechu – se stejnou povrchovou úpravou a ve stejné barvě</w:t>
      </w:r>
      <w:r w:rsidR="004E7C9B">
        <w:rPr>
          <w:rFonts w:ascii="Arial" w:hAnsi="Arial" w:cs="Arial"/>
        </w:rPr>
        <w:t xml:space="preserve"> jako je navrženy krytina</w:t>
      </w:r>
      <w:r>
        <w:rPr>
          <w:rFonts w:ascii="Arial" w:hAnsi="Arial" w:cs="Arial"/>
        </w:rPr>
        <w:t>.</w:t>
      </w:r>
    </w:p>
    <w:p w14:paraId="02E70A40" w14:textId="56E5F817" w:rsidR="00FF7DDF" w:rsidRDefault="00251D33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Některá s</w:t>
      </w:r>
      <w:r w:rsidR="007C0FBD">
        <w:rPr>
          <w:rFonts w:ascii="Arial" w:hAnsi="Arial" w:cs="Arial"/>
        </w:rPr>
        <w:t>třešní okna jsou již vyměněna</w:t>
      </w:r>
      <w:r w:rsidR="004E7C9B">
        <w:rPr>
          <w:rFonts w:ascii="Arial" w:hAnsi="Arial" w:cs="Arial"/>
        </w:rPr>
        <w:t xml:space="preserve"> – zde bude nutno použít nové lemování pro profilovanou krytinu</w:t>
      </w:r>
      <w:r w:rsidR="00AD665C">
        <w:rPr>
          <w:rFonts w:ascii="Arial" w:hAnsi="Arial" w:cs="Arial"/>
        </w:rPr>
        <w:t xml:space="preserve"> – okna budou </w:t>
      </w:r>
      <w:r w:rsidR="000E6216">
        <w:rPr>
          <w:rFonts w:ascii="Arial" w:hAnsi="Arial" w:cs="Arial"/>
        </w:rPr>
        <w:t>přemístěna</w:t>
      </w:r>
      <w:r w:rsidR="00AD665C">
        <w:rPr>
          <w:rFonts w:ascii="Arial" w:hAnsi="Arial" w:cs="Arial"/>
        </w:rPr>
        <w:t xml:space="preserve"> o novou skladbu nahoru – zde bude nutná úprava </w:t>
      </w:r>
      <w:r w:rsidR="00AD665C">
        <w:rPr>
          <w:rFonts w:ascii="Arial" w:hAnsi="Arial" w:cs="Arial"/>
        </w:rPr>
        <w:lastRenderedPageBreak/>
        <w:t>v prostoru místn</w:t>
      </w:r>
      <w:r w:rsidR="00FF7DDF">
        <w:rPr>
          <w:rFonts w:ascii="Arial" w:hAnsi="Arial" w:cs="Arial"/>
        </w:rPr>
        <w:t>o</w:t>
      </w:r>
      <w:r w:rsidR="00AD665C">
        <w:rPr>
          <w:rFonts w:ascii="Arial" w:hAnsi="Arial" w:cs="Arial"/>
        </w:rPr>
        <w:t xml:space="preserve">stí </w:t>
      </w:r>
      <w:r w:rsidR="00FF7DDF">
        <w:rPr>
          <w:rFonts w:ascii="Arial" w:hAnsi="Arial" w:cs="Arial"/>
        </w:rPr>
        <w:t>–</w:t>
      </w:r>
      <w:r w:rsidR="00AD665C">
        <w:rPr>
          <w:rFonts w:ascii="Arial" w:hAnsi="Arial" w:cs="Arial"/>
        </w:rPr>
        <w:t xml:space="preserve"> </w:t>
      </w:r>
      <w:r w:rsidR="00FF7DDF">
        <w:rPr>
          <w:rFonts w:ascii="Arial" w:hAnsi="Arial" w:cs="Arial"/>
        </w:rPr>
        <w:t>úprava SDK konstrukcí, napojení parozábrany apod</w:t>
      </w:r>
      <w:r w:rsidR="007C0FB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Na střešní rovině budou nahrazeny dva střešní výlezy dvěma novými střešními okny a v prostoru chodby budou dvě střešní okna vyměněna za nové – v poplastovaném provedení – ze strany interiéru v bílé barvě – přesná </w:t>
      </w:r>
      <w:r w:rsidR="000E6216">
        <w:rPr>
          <w:rFonts w:ascii="Arial" w:hAnsi="Arial" w:cs="Arial"/>
        </w:rPr>
        <w:t>specifikace</w:t>
      </w:r>
      <w:r>
        <w:rPr>
          <w:rFonts w:ascii="Arial" w:hAnsi="Arial" w:cs="Arial"/>
        </w:rPr>
        <w:t xml:space="preserve"> v</w:t>
      </w:r>
      <w:r w:rsidR="000E6216">
        <w:rPr>
          <w:rFonts w:ascii="Arial" w:hAnsi="Arial" w:cs="Arial"/>
        </w:rPr>
        <w:t>e výkresové části dokumentace – D 01.</w:t>
      </w:r>
    </w:p>
    <w:p w14:paraId="710E07CC" w14:textId="04695B5E" w:rsidR="007C0FBD" w:rsidRDefault="007C0FBD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Podbití okapové římsy a svislé stěny ostění oken </w:t>
      </w:r>
      <w:r w:rsidR="000E6216">
        <w:rPr>
          <w:rFonts w:ascii="Arial" w:hAnsi="Arial" w:cs="Arial"/>
        </w:rPr>
        <w:t xml:space="preserve">(v objektu tělocvičny) </w:t>
      </w:r>
      <w:r>
        <w:rPr>
          <w:rFonts w:ascii="Arial" w:hAnsi="Arial" w:cs="Arial"/>
        </w:rPr>
        <w:t>v mansardě jsou navrženy z nového palubového obkladu v tl.19</w:t>
      </w:r>
      <w:r w:rsidR="001066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mm opatřeného lazurovacím lakem ve dvou vrstvách.</w:t>
      </w:r>
    </w:p>
    <w:p w14:paraId="424E2302" w14:textId="6CB059E4" w:rsidR="007C0FBD" w:rsidRDefault="007C0FBD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Střešní </w:t>
      </w:r>
      <w:r w:rsidR="00FF7DDF">
        <w:rPr>
          <w:rFonts w:ascii="Arial" w:hAnsi="Arial" w:cs="Arial"/>
        </w:rPr>
        <w:t>žlaby jsou navrženy z typových prvků výrobce krytiny, rovněž tak svody.</w:t>
      </w:r>
      <w:r>
        <w:rPr>
          <w:rFonts w:ascii="Arial" w:hAnsi="Arial" w:cs="Arial"/>
        </w:rPr>
        <w:t xml:space="preserve"> Lapače střešních splavenin zůstávají beze změny.</w:t>
      </w:r>
    </w:p>
    <w:p w14:paraId="4AA1CDFB" w14:textId="7E0E4651" w:rsidR="007C0FBD" w:rsidRDefault="007C0FBD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Na střeše vyskytující se hlavice odvětrání kanalizace a VZT budou vyměněny – nahrazeny novými výrobky o stejných parametrech</w:t>
      </w:r>
      <w:r w:rsidR="008068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jako stávající</w:t>
      </w:r>
      <w:r w:rsidR="00FF7DDF">
        <w:rPr>
          <w:rFonts w:ascii="Arial" w:hAnsi="Arial" w:cs="Arial"/>
        </w:rPr>
        <w:t xml:space="preserve"> – typové prvky dodavatele střešní krytiny</w:t>
      </w:r>
      <w:r>
        <w:rPr>
          <w:rFonts w:ascii="Arial" w:hAnsi="Arial" w:cs="Arial"/>
        </w:rPr>
        <w:t>. Rozměry hlavic na výkrese jsou pouze orientační – nebylo možno je lépe zaměřit</w:t>
      </w:r>
      <w:r w:rsidR="00806894">
        <w:rPr>
          <w:rFonts w:ascii="Arial" w:hAnsi="Arial" w:cs="Arial"/>
        </w:rPr>
        <w:t>.</w:t>
      </w:r>
    </w:p>
    <w:p w14:paraId="3C67F03F" w14:textId="2539C047" w:rsidR="00806894" w:rsidRDefault="00806894" w:rsidP="00A96450">
      <w:pPr>
        <w:spacing w:before="120" w:line="48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Střecha bude </w:t>
      </w:r>
      <w:r w:rsidR="00DA05F4">
        <w:rPr>
          <w:rFonts w:ascii="Arial" w:hAnsi="Arial" w:cs="Arial"/>
        </w:rPr>
        <w:t>větrána:</w:t>
      </w:r>
      <w:r w:rsidR="000E62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přívod vzduchu ze spodní strany mansardy </w:t>
      </w:r>
      <w:r w:rsidR="00714EE0">
        <w:rPr>
          <w:rFonts w:ascii="Arial" w:hAnsi="Arial" w:cs="Arial"/>
        </w:rPr>
        <w:t>a sedlové střechy</w:t>
      </w:r>
      <w:r>
        <w:rPr>
          <w:rFonts w:ascii="Arial" w:hAnsi="Arial" w:cs="Arial"/>
        </w:rPr>
        <w:t>, u hřebene systémovým řešením výrobce krytiny – zdvižený hřebenáč</w:t>
      </w:r>
      <w:r w:rsidR="000E6216">
        <w:rPr>
          <w:rFonts w:ascii="Arial" w:hAnsi="Arial" w:cs="Arial"/>
        </w:rPr>
        <w:t xml:space="preserve"> – jedná se dvouplášťovou střechu větranou pod </w:t>
      </w:r>
      <w:r w:rsidR="00DA05F4">
        <w:rPr>
          <w:rFonts w:ascii="Arial" w:hAnsi="Arial" w:cs="Arial"/>
        </w:rPr>
        <w:t>plechovou krytinou. Všechny větrací nasávací a odvětrávací</w:t>
      </w:r>
      <w:r w:rsidR="00A96450">
        <w:rPr>
          <w:rFonts w:ascii="Arial" w:hAnsi="Arial" w:cs="Arial"/>
        </w:rPr>
        <w:t xml:space="preserve"> přívody vzduchu</w:t>
      </w:r>
      <w:r w:rsidR="00DA05F4">
        <w:rPr>
          <w:rFonts w:ascii="Arial" w:hAnsi="Arial" w:cs="Arial"/>
        </w:rPr>
        <w:t xml:space="preserve"> musí být opatřeny ochrannými mřížkami proti zamezení vniknutí ptáků a většího hmyzu do větrací mezery v plášti střechy.</w:t>
      </w:r>
    </w:p>
    <w:p w14:paraId="0894643C" w14:textId="77777777" w:rsidR="00E63DE3" w:rsidRPr="00F119B5" w:rsidRDefault="00C07DDA" w:rsidP="00A96450">
      <w:pPr>
        <w:pStyle w:val="Nadpis2"/>
        <w:spacing w:line="480" w:lineRule="auto"/>
      </w:pPr>
      <w:bookmarkStart w:id="2" w:name="_Toc5778702"/>
      <w:bookmarkEnd w:id="1"/>
      <w:r w:rsidRPr="00F119B5">
        <w:t>Z</w:t>
      </w:r>
      <w:r w:rsidR="009C0318" w:rsidRPr="00F119B5">
        <w:t>ávěrečná ustanovení</w:t>
      </w:r>
      <w:bookmarkEnd w:id="2"/>
    </w:p>
    <w:p w14:paraId="3FD60CD7" w14:textId="77777777" w:rsidR="00C23291" w:rsidRPr="00F119B5" w:rsidRDefault="00C23291" w:rsidP="00A96450">
      <w:pPr>
        <w:spacing w:before="120" w:line="480" w:lineRule="auto"/>
        <w:ind w:firstLine="567"/>
        <w:rPr>
          <w:rFonts w:ascii="Arial" w:hAnsi="Arial" w:cs="Arial"/>
        </w:rPr>
      </w:pPr>
      <w:r w:rsidRPr="00F119B5">
        <w:rPr>
          <w:rFonts w:ascii="Arial" w:hAnsi="Arial" w:cs="Arial"/>
        </w:rPr>
        <w:t>Projektant upozorňuje, že stavba musí být vedena odborným dohledem s patřičnou autorizací a musí být respektovány všechny požadavky dodavatelů jednotlivých stavebních konstrukcí, prvků, ucelených systémů. Stavba musí být v tomto duchu koordinována, jakékoliv změny vyplývající ze záměny stavebního řešení či materiálů musí být konzultovány s projektantem.</w:t>
      </w:r>
    </w:p>
    <w:p w14:paraId="11B7730B" w14:textId="77777777" w:rsidR="00806894" w:rsidRDefault="00806894" w:rsidP="00A96450">
      <w:pPr>
        <w:spacing w:line="480" w:lineRule="auto"/>
        <w:rPr>
          <w:rFonts w:ascii="Arial" w:hAnsi="Arial" w:cs="Arial"/>
        </w:rPr>
      </w:pPr>
    </w:p>
    <w:p w14:paraId="3747AA73" w14:textId="4EA0E1F9" w:rsidR="00806894" w:rsidRDefault="00E61D87" w:rsidP="00A96450">
      <w:pPr>
        <w:pStyle w:val="Zkladntext"/>
        <w:spacing w:line="480" w:lineRule="auto"/>
        <w:rPr>
          <w:rFonts w:ascii="Arial" w:hAnsi="Arial" w:cs="Arial"/>
        </w:rPr>
      </w:pPr>
      <w:r w:rsidRPr="00F119B5">
        <w:rPr>
          <w:rFonts w:ascii="Arial" w:hAnsi="Arial"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0E4AA45D" wp14:editId="60903BAE">
            <wp:simplePos x="0" y="0"/>
            <wp:positionH relativeFrom="column">
              <wp:posOffset>2375535</wp:posOffset>
            </wp:positionH>
            <wp:positionV relativeFrom="paragraph">
              <wp:posOffset>32385</wp:posOffset>
            </wp:positionV>
            <wp:extent cx="1457325" cy="381000"/>
            <wp:effectExtent l="0" t="0" r="0" b="0"/>
            <wp:wrapTight wrapText="bothSides">
              <wp:wrapPolygon edited="0">
                <wp:start x="0" y="0"/>
                <wp:lineTo x="0" y="20520"/>
                <wp:lineTo x="21459" y="20520"/>
                <wp:lineTo x="21459" y="0"/>
                <wp:lineTo x="0" y="0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5021" w:rsidRPr="00F119B5">
        <w:rPr>
          <w:rFonts w:ascii="Arial" w:hAnsi="Arial" w:cs="Arial"/>
        </w:rPr>
        <w:t xml:space="preserve">V Šumperku, </w:t>
      </w:r>
      <w:r w:rsidR="006F23C3">
        <w:rPr>
          <w:rFonts w:ascii="Arial" w:hAnsi="Arial" w:cs="Arial"/>
        </w:rPr>
        <w:t>1/2021</w:t>
      </w:r>
      <w:r w:rsidR="0092428B" w:rsidRPr="00F119B5">
        <w:rPr>
          <w:rFonts w:ascii="Arial" w:hAnsi="Arial" w:cs="Arial"/>
        </w:rPr>
        <w:tab/>
      </w:r>
    </w:p>
    <w:p w14:paraId="5362BF1D" w14:textId="77777777" w:rsidR="00C23291" w:rsidRPr="00F119B5" w:rsidRDefault="00C23291" w:rsidP="00A96450">
      <w:pPr>
        <w:pStyle w:val="Zkladntext"/>
        <w:spacing w:line="480" w:lineRule="auto"/>
        <w:rPr>
          <w:rFonts w:ascii="Arial" w:hAnsi="Arial" w:cs="Arial"/>
        </w:rPr>
      </w:pPr>
      <w:r w:rsidRPr="00F119B5">
        <w:rPr>
          <w:rFonts w:ascii="Arial" w:hAnsi="Arial" w:cs="Arial"/>
        </w:rPr>
        <w:t>Vypracoval: Ing. Pavel Langer</w:t>
      </w:r>
    </w:p>
    <w:sectPr w:rsidR="00C23291" w:rsidRPr="00F119B5" w:rsidSect="00B56225">
      <w:headerReference w:type="even" r:id="rId9"/>
      <w:footerReference w:type="even" r:id="rId10"/>
      <w:footerReference w:type="default" r:id="rId11"/>
      <w:pgSz w:w="11906" w:h="16838" w:code="9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F3D5D" w14:textId="77777777" w:rsidR="00AB5833" w:rsidRDefault="00AB5833">
      <w:pPr>
        <w:spacing w:line="240" w:lineRule="auto"/>
      </w:pPr>
      <w:r>
        <w:separator/>
      </w:r>
    </w:p>
    <w:p w14:paraId="481203A2" w14:textId="77777777" w:rsidR="00AB5833" w:rsidRDefault="00AB5833"/>
  </w:endnote>
  <w:endnote w:type="continuationSeparator" w:id="0">
    <w:p w14:paraId="19E1D16C" w14:textId="77777777" w:rsidR="00AB5833" w:rsidRDefault="00AB5833">
      <w:pPr>
        <w:spacing w:line="240" w:lineRule="auto"/>
      </w:pPr>
      <w:r>
        <w:continuationSeparator/>
      </w:r>
    </w:p>
    <w:p w14:paraId="072BEAB0" w14:textId="77777777" w:rsidR="00AB5833" w:rsidRDefault="00AB58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05BB1" w14:textId="77777777" w:rsidR="00AB5833" w:rsidRDefault="00AB583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0A68B1" w14:textId="77777777" w:rsidR="00AB5833" w:rsidRDefault="00AB5833">
    <w:pPr>
      <w:pStyle w:val="Zpat"/>
      <w:ind w:right="360"/>
    </w:pPr>
  </w:p>
  <w:p w14:paraId="145F54E0" w14:textId="77777777" w:rsidR="00AB5833" w:rsidRDefault="00AB5833"/>
  <w:p w14:paraId="2847D18B" w14:textId="77777777" w:rsidR="00AB5833" w:rsidRDefault="00AB5833"/>
  <w:p w14:paraId="663E95DD" w14:textId="77777777" w:rsidR="00AB5833" w:rsidRDefault="00AB5833"/>
  <w:p w14:paraId="0A082D5C" w14:textId="77777777" w:rsidR="00AB5833" w:rsidRDefault="00AB5833"/>
  <w:p w14:paraId="76C0CF60" w14:textId="77777777" w:rsidR="00AB5833" w:rsidRDefault="00AB5833"/>
  <w:p w14:paraId="5DE0957A" w14:textId="77777777" w:rsidR="00AB5833" w:rsidRDefault="00AB58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7811406"/>
      <w:docPartObj>
        <w:docPartGallery w:val="Page Numbers (Bottom of Page)"/>
        <w:docPartUnique/>
      </w:docPartObj>
    </w:sdtPr>
    <w:sdtEndPr/>
    <w:sdtContent>
      <w:p w14:paraId="44B2B753" w14:textId="77777777" w:rsidR="00AB5833" w:rsidRDefault="00945E01" w:rsidP="00806894">
        <w:pPr>
          <w:pStyle w:val="Nadpis2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 w14:anchorId="0D8455A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left:0;text-align:left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14:paraId="28D631DF" w14:textId="77777777" w:rsidR="00AB5833" w:rsidRDefault="00AB5833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8F74DF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E6F62" w14:textId="77777777" w:rsidR="00AB5833" w:rsidRDefault="00AB5833">
      <w:pPr>
        <w:spacing w:line="240" w:lineRule="auto"/>
      </w:pPr>
      <w:r>
        <w:separator/>
      </w:r>
    </w:p>
    <w:p w14:paraId="1413CF08" w14:textId="77777777" w:rsidR="00AB5833" w:rsidRDefault="00AB5833"/>
  </w:footnote>
  <w:footnote w:type="continuationSeparator" w:id="0">
    <w:p w14:paraId="553F042B" w14:textId="77777777" w:rsidR="00AB5833" w:rsidRDefault="00AB5833">
      <w:pPr>
        <w:spacing w:line="240" w:lineRule="auto"/>
      </w:pPr>
      <w:r>
        <w:continuationSeparator/>
      </w:r>
    </w:p>
    <w:p w14:paraId="6D8FBD82" w14:textId="77777777" w:rsidR="00AB5833" w:rsidRDefault="00AB58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2E969" w14:textId="77777777" w:rsidR="00AB5833" w:rsidRDefault="00AB5833"/>
  <w:p w14:paraId="12A14327" w14:textId="77777777" w:rsidR="00AB5833" w:rsidRDefault="00AB5833"/>
  <w:p w14:paraId="4F99F91F" w14:textId="77777777" w:rsidR="00AB5833" w:rsidRDefault="00AB5833"/>
  <w:p w14:paraId="60F6FED0" w14:textId="77777777" w:rsidR="00AB5833" w:rsidRDefault="00AB5833"/>
  <w:p w14:paraId="7E9A689F" w14:textId="77777777" w:rsidR="00AB5833" w:rsidRDefault="00AB5833"/>
  <w:p w14:paraId="04AC8DA8" w14:textId="77777777" w:rsidR="00AB5833" w:rsidRDefault="00AB58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81626E"/>
    <w:multiLevelType w:val="hybridMultilevel"/>
    <w:tmpl w:val="C10CA15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3C7C43"/>
    <w:multiLevelType w:val="multilevel"/>
    <w:tmpl w:val="9A401986"/>
    <w:styleLink w:val="Styl2"/>
    <w:lvl w:ilvl="0">
      <w:start w:val="2"/>
      <w:numFmt w:val="upperLetter"/>
      <w:lvlText w:val="%1"/>
      <w:lvlJc w:val="left"/>
      <w:pPr>
        <w:ind w:left="432" w:hanging="432"/>
      </w:pPr>
      <w:rPr>
        <w:rFonts w:ascii="Arial" w:hAnsi="Arial"/>
      </w:rPr>
    </w:lvl>
    <w:lvl w:ilvl="1">
      <w:start w:val="1"/>
      <w:numFmt w:val="ordin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D713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7B0"/>
    <w:multiLevelType w:val="hybridMultilevel"/>
    <w:tmpl w:val="4E2ED30A"/>
    <w:lvl w:ilvl="0" w:tplc="FFFFFFFF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D6382B"/>
    <w:multiLevelType w:val="multilevel"/>
    <w:tmpl w:val="283E2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pStyle w:val="Normln-cislo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8237BF2"/>
    <w:multiLevelType w:val="hybridMultilevel"/>
    <w:tmpl w:val="607CFED8"/>
    <w:lvl w:ilvl="0" w:tplc="99969080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2876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BE93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27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CC0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561A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5E8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6877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D61A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1F1227"/>
    <w:multiLevelType w:val="hybridMultilevel"/>
    <w:tmpl w:val="FBD0EF06"/>
    <w:lvl w:ilvl="0" w:tplc="16ECA4EC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664CD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7057EAA"/>
    <w:multiLevelType w:val="singleLevel"/>
    <w:tmpl w:val="D98098B0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3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C38A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A35131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674625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75C262A"/>
    <w:multiLevelType w:val="hybridMultilevel"/>
    <w:tmpl w:val="B2D05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1202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F0637F6"/>
    <w:multiLevelType w:val="hybridMultilevel"/>
    <w:tmpl w:val="2C865EE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E834D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AB97A3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B172964"/>
    <w:multiLevelType w:val="multilevel"/>
    <w:tmpl w:val="643A7640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%3"/>
      <w:lvlJc w:val="left"/>
      <w:pPr>
        <w:ind w:left="431" w:hanging="431"/>
      </w:pPr>
      <w:rPr>
        <w:rFonts w:hint="default"/>
      </w:rPr>
    </w:lvl>
    <w:lvl w:ilvl="3">
      <w:start w:val="1"/>
      <w:numFmt w:val="none"/>
      <w:lvlText w:val="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3" w15:restartNumberingAfterBreak="0">
    <w:nsid w:val="72546175"/>
    <w:multiLevelType w:val="hybridMultilevel"/>
    <w:tmpl w:val="34062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83D0B"/>
    <w:multiLevelType w:val="hybridMultilevel"/>
    <w:tmpl w:val="42E23B68"/>
    <w:lvl w:ilvl="0" w:tplc="9B2080FE">
      <w:numFmt w:val="bullet"/>
      <w:lvlText w:val="-"/>
      <w:lvlJc w:val="left"/>
      <w:pPr>
        <w:ind w:left="1494" w:hanging="360"/>
      </w:pPr>
      <w:rPr>
        <w:rFonts w:ascii="Tahoma" w:eastAsia="Times New Roman" w:hAnsi="Tahoma" w:cs="Tahoma" w:hint="default"/>
      </w:rPr>
    </w:lvl>
    <w:lvl w:ilvl="1" w:tplc="0584E1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ACB5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BD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7218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06AF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52D8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4834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1A5F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2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12"/>
  </w:num>
  <w:num w:numId="15">
    <w:abstractNumId w:val="10"/>
  </w:num>
  <w:num w:numId="16">
    <w:abstractNumId w:val="3"/>
  </w:num>
  <w:num w:numId="17">
    <w:abstractNumId w:val="17"/>
  </w:num>
  <w:num w:numId="18">
    <w:abstractNumId w:val="18"/>
  </w:num>
  <w:num w:numId="19">
    <w:abstractNumId w:val="14"/>
  </w:num>
  <w:num w:numId="20">
    <w:abstractNumId w:val="20"/>
  </w:num>
  <w:num w:numId="21">
    <w:abstractNumId w:val="5"/>
  </w:num>
  <w:num w:numId="22">
    <w:abstractNumId w:val="11"/>
  </w:num>
  <w:num w:numId="23">
    <w:abstractNumId w:val="15"/>
  </w:num>
  <w:num w:numId="24">
    <w:abstractNumId w:val="16"/>
  </w:num>
  <w:num w:numId="25">
    <w:abstractNumId w:val="21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6"/>
  </w:num>
  <w:num w:numId="31">
    <w:abstractNumId w:val="9"/>
  </w:num>
  <w:num w:numId="32">
    <w:abstractNumId w:val="24"/>
  </w:num>
  <w:num w:numId="33">
    <w:abstractNumId w:val="0"/>
  </w:num>
  <w:num w:numId="34">
    <w:abstractNumId w:val="1"/>
  </w:num>
  <w:num w:numId="35">
    <w:abstractNumId w:val="2"/>
  </w:num>
  <w:num w:numId="36">
    <w:abstractNumId w:val="13"/>
  </w:num>
  <w:num w:numId="37">
    <w:abstractNumId w:val="7"/>
  </w:num>
  <w:num w:numId="38">
    <w:abstractNumId w:val="23"/>
  </w:num>
  <w:num w:numId="3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ADF"/>
    <w:rsid w:val="00002BD1"/>
    <w:rsid w:val="00002C3B"/>
    <w:rsid w:val="00003A72"/>
    <w:rsid w:val="0000428F"/>
    <w:rsid w:val="00007FE8"/>
    <w:rsid w:val="0001045D"/>
    <w:rsid w:val="00010E8F"/>
    <w:rsid w:val="000143DF"/>
    <w:rsid w:val="000149F0"/>
    <w:rsid w:val="00021F09"/>
    <w:rsid w:val="000221E1"/>
    <w:rsid w:val="0002462A"/>
    <w:rsid w:val="000248C8"/>
    <w:rsid w:val="00025A8F"/>
    <w:rsid w:val="00026CBC"/>
    <w:rsid w:val="000279D7"/>
    <w:rsid w:val="00027EF2"/>
    <w:rsid w:val="00030147"/>
    <w:rsid w:val="000301AF"/>
    <w:rsid w:val="00030F01"/>
    <w:rsid w:val="00033C09"/>
    <w:rsid w:val="00036182"/>
    <w:rsid w:val="00037261"/>
    <w:rsid w:val="00040C96"/>
    <w:rsid w:val="000417AD"/>
    <w:rsid w:val="00045806"/>
    <w:rsid w:val="00047A75"/>
    <w:rsid w:val="00047E1C"/>
    <w:rsid w:val="00055C15"/>
    <w:rsid w:val="00056A1F"/>
    <w:rsid w:val="00057527"/>
    <w:rsid w:val="00057699"/>
    <w:rsid w:val="0006077C"/>
    <w:rsid w:val="00063C45"/>
    <w:rsid w:val="00072FA9"/>
    <w:rsid w:val="00073920"/>
    <w:rsid w:val="0007775D"/>
    <w:rsid w:val="00091A5E"/>
    <w:rsid w:val="00092221"/>
    <w:rsid w:val="00095D86"/>
    <w:rsid w:val="000A07AD"/>
    <w:rsid w:val="000A3EEA"/>
    <w:rsid w:val="000A5251"/>
    <w:rsid w:val="000A7089"/>
    <w:rsid w:val="000B3081"/>
    <w:rsid w:val="000B4BBA"/>
    <w:rsid w:val="000B75CD"/>
    <w:rsid w:val="000B7DA1"/>
    <w:rsid w:val="000C0CA3"/>
    <w:rsid w:val="000D0B6E"/>
    <w:rsid w:val="000D0F51"/>
    <w:rsid w:val="000D4369"/>
    <w:rsid w:val="000D5183"/>
    <w:rsid w:val="000E1F08"/>
    <w:rsid w:val="000E250B"/>
    <w:rsid w:val="000E2C04"/>
    <w:rsid w:val="000E385F"/>
    <w:rsid w:val="000E5FC3"/>
    <w:rsid w:val="000E6216"/>
    <w:rsid w:val="000E6F84"/>
    <w:rsid w:val="000F3BFD"/>
    <w:rsid w:val="000F3ECD"/>
    <w:rsid w:val="001001E9"/>
    <w:rsid w:val="001005A0"/>
    <w:rsid w:val="00102209"/>
    <w:rsid w:val="00106678"/>
    <w:rsid w:val="00106D31"/>
    <w:rsid w:val="0011489B"/>
    <w:rsid w:val="001152C3"/>
    <w:rsid w:val="00116097"/>
    <w:rsid w:val="0011609A"/>
    <w:rsid w:val="00117359"/>
    <w:rsid w:val="001176FA"/>
    <w:rsid w:val="00117821"/>
    <w:rsid w:val="0012341B"/>
    <w:rsid w:val="00125343"/>
    <w:rsid w:val="00132108"/>
    <w:rsid w:val="0013586A"/>
    <w:rsid w:val="00135A91"/>
    <w:rsid w:val="0014056E"/>
    <w:rsid w:val="00141B61"/>
    <w:rsid w:val="00141CF8"/>
    <w:rsid w:val="0014339F"/>
    <w:rsid w:val="00147BB1"/>
    <w:rsid w:val="001508A8"/>
    <w:rsid w:val="00154655"/>
    <w:rsid w:val="001559B3"/>
    <w:rsid w:val="0016066C"/>
    <w:rsid w:val="0016082D"/>
    <w:rsid w:val="00163B16"/>
    <w:rsid w:val="00165895"/>
    <w:rsid w:val="00166987"/>
    <w:rsid w:val="00170113"/>
    <w:rsid w:val="00171661"/>
    <w:rsid w:val="00177169"/>
    <w:rsid w:val="00180DF7"/>
    <w:rsid w:val="00181679"/>
    <w:rsid w:val="00190321"/>
    <w:rsid w:val="0019083E"/>
    <w:rsid w:val="001915BF"/>
    <w:rsid w:val="0019248B"/>
    <w:rsid w:val="00195BE1"/>
    <w:rsid w:val="001A10F5"/>
    <w:rsid w:val="001A1B2D"/>
    <w:rsid w:val="001B38D7"/>
    <w:rsid w:val="001B3B77"/>
    <w:rsid w:val="001B4B55"/>
    <w:rsid w:val="001C47EF"/>
    <w:rsid w:val="001D09C8"/>
    <w:rsid w:val="001D4C15"/>
    <w:rsid w:val="001D732F"/>
    <w:rsid w:val="001E0574"/>
    <w:rsid w:val="001E2D4C"/>
    <w:rsid w:val="001E595C"/>
    <w:rsid w:val="001F534E"/>
    <w:rsid w:val="001F6B15"/>
    <w:rsid w:val="001F731C"/>
    <w:rsid w:val="00200FA4"/>
    <w:rsid w:val="00201646"/>
    <w:rsid w:val="00205571"/>
    <w:rsid w:val="00206C69"/>
    <w:rsid w:val="0020719E"/>
    <w:rsid w:val="00207BA6"/>
    <w:rsid w:val="00207E95"/>
    <w:rsid w:val="002139FA"/>
    <w:rsid w:val="002165A8"/>
    <w:rsid w:val="0022065B"/>
    <w:rsid w:val="00220C87"/>
    <w:rsid w:val="00226122"/>
    <w:rsid w:val="0022691D"/>
    <w:rsid w:val="00230792"/>
    <w:rsid w:val="00231006"/>
    <w:rsid w:val="00231F72"/>
    <w:rsid w:val="00233D27"/>
    <w:rsid w:val="002363AB"/>
    <w:rsid w:val="0023699A"/>
    <w:rsid w:val="00242FD0"/>
    <w:rsid w:val="00251BB9"/>
    <w:rsid w:val="00251D33"/>
    <w:rsid w:val="002533AD"/>
    <w:rsid w:val="00254112"/>
    <w:rsid w:val="00260E06"/>
    <w:rsid w:val="00280622"/>
    <w:rsid w:val="00281E37"/>
    <w:rsid w:val="002906F9"/>
    <w:rsid w:val="00290E9F"/>
    <w:rsid w:val="002918E9"/>
    <w:rsid w:val="00293A77"/>
    <w:rsid w:val="00293CCB"/>
    <w:rsid w:val="002954A4"/>
    <w:rsid w:val="002A248B"/>
    <w:rsid w:val="002B2C6A"/>
    <w:rsid w:val="002B6EFB"/>
    <w:rsid w:val="002B74C3"/>
    <w:rsid w:val="002B7AA0"/>
    <w:rsid w:val="002B7BC7"/>
    <w:rsid w:val="002D1F2D"/>
    <w:rsid w:val="002D379D"/>
    <w:rsid w:val="002E1E47"/>
    <w:rsid w:val="002F035B"/>
    <w:rsid w:val="002F0D96"/>
    <w:rsid w:val="002F2CBE"/>
    <w:rsid w:val="002F7EF6"/>
    <w:rsid w:val="003025D0"/>
    <w:rsid w:val="00303130"/>
    <w:rsid w:val="00303BF0"/>
    <w:rsid w:val="00304C4B"/>
    <w:rsid w:val="00304CAF"/>
    <w:rsid w:val="00305380"/>
    <w:rsid w:val="00305E81"/>
    <w:rsid w:val="003127E6"/>
    <w:rsid w:val="003128E1"/>
    <w:rsid w:val="00312F9C"/>
    <w:rsid w:val="0031326A"/>
    <w:rsid w:val="003146FB"/>
    <w:rsid w:val="00315D90"/>
    <w:rsid w:val="00323320"/>
    <w:rsid w:val="00324D34"/>
    <w:rsid w:val="003262B5"/>
    <w:rsid w:val="00330640"/>
    <w:rsid w:val="003329C0"/>
    <w:rsid w:val="00336F82"/>
    <w:rsid w:val="00340810"/>
    <w:rsid w:val="0034296C"/>
    <w:rsid w:val="00343CD6"/>
    <w:rsid w:val="003444E1"/>
    <w:rsid w:val="00345265"/>
    <w:rsid w:val="00345F43"/>
    <w:rsid w:val="003469D5"/>
    <w:rsid w:val="0035031F"/>
    <w:rsid w:val="00357EEE"/>
    <w:rsid w:val="003602E5"/>
    <w:rsid w:val="003622AB"/>
    <w:rsid w:val="0036450A"/>
    <w:rsid w:val="0036652D"/>
    <w:rsid w:val="0037052A"/>
    <w:rsid w:val="003736C1"/>
    <w:rsid w:val="00376465"/>
    <w:rsid w:val="0038350A"/>
    <w:rsid w:val="00383F97"/>
    <w:rsid w:val="00386D9B"/>
    <w:rsid w:val="00387B5A"/>
    <w:rsid w:val="00391593"/>
    <w:rsid w:val="003A219A"/>
    <w:rsid w:val="003A5F01"/>
    <w:rsid w:val="003A5F07"/>
    <w:rsid w:val="003B36B9"/>
    <w:rsid w:val="003B584C"/>
    <w:rsid w:val="003B7114"/>
    <w:rsid w:val="003C281F"/>
    <w:rsid w:val="003C7C4F"/>
    <w:rsid w:val="003D0E40"/>
    <w:rsid w:val="003D6AB0"/>
    <w:rsid w:val="003D6F49"/>
    <w:rsid w:val="003E149F"/>
    <w:rsid w:val="003E2D05"/>
    <w:rsid w:val="003E37A3"/>
    <w:rsid w:val="003E5653"/>
    <w:rsid w:val="003E57B9"/>
    <w:rsid w:val="003E6928"/>
    <w:rsid w:val="003F1B72"/>
    <w:rsid w:val="003F1EDA"/>
    <w:rsid w:val="003F51F4"/>
    <w:rsid w:val="003F6A6C"/>
    <w:rsid w:val="00400631"/>
    <w:rsid w:val="00407413"/>
    <w:rsid w:val="00411280"/>
    <w:rsid w:val="00413D2E"/>
    <w:rsid w:val="004158C5"/>
    <w:rsid w:val="00417F0C"/>
    <w:rsid w:val="00423F6F"/>
    <w:rsid w:val="00434A7E"/>
    <w:rsid w:val="00440A44"/>
    <w:rsid w:val="00440EB7"/>
    <w:rsid w:val="00444221"/>
    <w:rsid w:val="00446392"/>
    <w:rsid w:val="00454895"/>
    <w:rsid w:val="004578C1"/>
    <w:rsid w:val="00462566"/>
    <w:rsid w:val="00463CB5"/>
    <w:rsid w:val="00465B8B"/>
    <w:rsid w:val="004660C3"/>
    <w:rsid w:val="00467CF4"/>
    <w:rsid w:val="00467E73"/>
    <w:rsid w:val="004708FA"/>
    <w:rsid w:val="00472B1F"/>
    <w:rsid w:val="004737FA"/>
    <w:rsid w:val="00474500"/>
    <w:rsid w:val="00476135"/>
    <w:rsid w:val="00485CE6"/>
    <w:rsid w:val="004864B1"/>
    <w:rsid w:val="004867DB"/>
    <w:rsid w:val="0049149A"/>
    <w:rsid w:val="0049182B"/>
    <w:rsid w:val="004960E0"/>
    <w:rsid w:val="00496B3D"/>
    <w:rsid w:val="00497493"/>
    <w:rsid w:val="004A076D"/>
    <w:rsid w:val="004A3FB3"/>
    <w:rsid w:val="004B1954"/>
    <w:rsid w:val="004B2090"/>
    <w:rsid w:val="004B475D"/>
    <w:rsid w:val="004C19A5"/>
    <w:rsid w:val="004C2A01"/>
    <w:rsid w:val="004D0C19"/>
    <w:rsid w:val="004D16BC"/>
    <w:rsid w:val="004D5179"/>
    <w:rsid w:val="004E0A9D"/>
    <w:rsid w:val="004E39E9"/>
    <w:rsid w:val="004E5D2E"/>
    <w:rsid w:val="004E6597"/>
    <w:rsid w:val="004E7C9B"/>
    <w:rsid w:val="004F2ABD"/>
    <w:rsid w:val="004F3499"/>
    <w:rsid w:val="004F50BE"/>
    <w:rsid w:val="004F6309"/>
    <w:rsid w:val="004F6CC3"/>
    <w:rsid w:val="00503A87"/>
    <w:rsid w:val="005047FD"/>
    <w:rsid w:val="00507960"/>
    <w:rsid w:val="0051098A"/>
    <w:rsid w:val="00514373"/>
    <w:rsid w:val="00517AF5"/>
    <w:rsid w:val="005246DE"/>
    <w:rsid w:val="00526867"/>
    <w:rsid w:val="00530258"/>
    <w:rsid w:val="00533E72"/>
    <w:rsid w:val="005341C4"/>
    <w:rsid w:val="005346B8"/>
    <w:rsid w:val="0053579F"/>
    <w:rsid w:val="0053620C"/>
    <w:rsid w:val="005377A6"/>
    <w:rsid w:val="0054099A"/>
    <w:rsid w:val="00540F5B"/>
    <w:rsid w:val="005439F1"/>
    <w:rsid w:val="00543A84"/>
    <w:rsid w:val="005504E5"/>
    <w:rsid w:val="005513CC"/>
    <w:rsid w:val="00560152"/>
    <w:rsid w:val="005608B0"/>
    <w:rsid w:val="00560F7D"/>
    <w:rsid w:val="005627CE"/>
    <w:rsid w:val="00562A59"/>
    <w:rsid w:val="00567735"/>
    <w:rsid w:val="00570A1D"/>
    <w:rsid w:val="00575AC3"/>
    <w:rsid w:val="0057705F"/>
    <w:rsid w:val="00582B78"/>
    <w:rsid w:val="00591E12"/>
    <w:rsid w:val="005933A2"/>
    <w:rsid w:val="005A2791"/>
    <w:rsid w:val="005A355F"/>
    <w:rsid w:val="005A4475"/>
    <w:rsid w:val="005A602B"/>
    <w:rsid w:val="005A78EA"/>
    <w:rsid w:val="005B042F"/>
    <w:rsid w:val="005B0A2A"/>
    <w:rsid w:val="005B1B76"/>
    <w:rsid w:val="005B467C"/>
    <w:rsid w:val="005B5992"/>
    <w:rsid w:val="005B7158"/>
    <w:rsid w:val="005C3933"/>
    <w:rsid w:val="005C48B0"/>
    <w:rsid w:val="005C4E94"/>
    <w:rsid w:val="005C4F72"/>
    <w:rsid w:val="005C621B"/>
    <w:rsid w:val="005D2269"/>
    <w:rsid w:val="005D356A"/>
    <w:rsid w:val="005D35FF"/>
    <w:rsid w:val="005E0B38"/>
    <w:rsid w:val="005E26AC"/>
    <w:rsid w:val="005E2750"/>
    <w:rsid w:val="005E52C7"/>
    <w:rsid w:val="005E5E9C"/>
    <w:rsid w:val="005F02B5"/>
    <w:rsid w:val="005F1D5D"/>
    <w:rsid w:val="005F302C"/>
    <w:rsid w:val="005F7F93"/>
    <w:rsid w:val="00600220"/>
    <w:rsid w:val="00607273"/>
    <w:rsid w:val="0060775C"/>
    <w:rsid w:val="00612425"/>
    <w:rsid w:val="00615DAE"/>
    <w:rsid w:val="0062066E"/>
    <w:rsid w:val="00620C90"/>
    <w:rsid w:val="00625D09"/>
    <w:rsid w:val="0062771A"/>
    <w:rsid w:val="006339FA"/>
    <w:rsid w:val="00635AAB"/>
    <w:rsid w:val="00637F2D"/>
    <w:rsid w:val="00643F71"/>
    <w:rsid w:val="006454AE"/>
    <w:rsid w:val="0064759D"/>
    <w:rsid w:val="0064787F"/>
    <w:rsid w:val="00655863"/>
    <w:rsid w:val="00660385"/>
    <w:rsid w:val="006613A5"/>
    <w:rsid w:val="006621EC"/>
    <w:rsid w:val="00663239"/>
    <w:rsid w:val="006644AC"/>
    <w:rsid w:val="00670B5D"/>
    <w:rsid w:val="006729B7"/>
    <w:rsid w:val="00676651"/>
    <w:rsid w:val="00677BEB"/>
    <w:rsid w:val="0068120B"/>
    <w:rsid w:val="006825C0"/>
    <w:rsid w:val="00683DAC"/>
    <w:rsid w:val="006849FF"/>
    <w:rsid w:val="0068551A"/>
    <w:rsid w:val="00693BDF"/>
    <w:rsid w:val="00695259"/>
    <w:rsid w:val="00695918"/>
    <w:rsid w:val="006968AF"/>
    <w:rsid w:val="006A4A89"/>
    <w:rsid w:val="006A68C0"/>
    <w:rsid w:val="006A7128"/>
    <w:rsid w:val="006B13D1"/>
    <w:rsid w:val="006B3088"/>
    <w:rsid w:val="006B398D"/>
    <w:rsid w:val="006B64D3"/>
    <w:rsid w:val="006B7199"/>
    <w:rsid w:val="006C26F8"/>
    <w:rsid w:val="006C3785"/>
    <w:rsid w:val="006C4250"/>
    <w:rsid w:val="006C6D1E"/>
    <w:rsid w:val="006C6EB9"/>
    <w:rsid w:val="006C6F87"/>
    <w:rsid w:val="006D64D7"/>
    <w:rsid w:val="006E2BDB"/>
    <w:rsid w:val="006E2E58"/>
    <w:rsid w:val="006E73A2"/>
    <w:rsid w:val="006F0F6F"/>
    <w:rsid w:val="006F1F12"/>
    <w:rsid w:val="006F23C3"/>
    <w:rsid w:val="006F4AB2"/>
    <w:rsid w:val="006F567F"/>
    <w:rsid w:val="0070058F"/>
    <w:rsid w:val="00702A99"/>
    <w:rsid w:val="007100CE"/>
    <w:rsid w:val="0071101F"/>
    <w:rsid w:val="00714EE0"/>
    <w:rsid w:val="00720DF0"/>
    <w:rsid w:val="007227B8"/>
    <w:rsid w:val="00725792"/>
    <w:rsid w:val="0072726E"/>
    <w:rsid w:val="00731BF6"/>
    <w:rsid w:val="00732278"/>
    <w:rsid w:val="007331B6"/>
    <w:rsid w:val="00734FED"/>
    <w:rsid w:val="0073596B"/>
    <w:rsid w:val="00736B38"/>
    <w:rsid w:val="00742FEB"/>
    <w:rsid w:val="007448DE"/>
    <w:rsid w:val="007451F7"/>
    <w:rsid w:val="00746251"/>
    <w:rsid w:val="00747E3F"/>
    <w:rsid w:val="00747EC2"/>
    <w:rsid w:val="0075265A"/>
    <w:rsid w:val="007542E3"/>
    <w:rsid w:val="0075538D"/>
    <w:rsid w:val="00760D96"/>
    <w:rsid w:val="00761681"/>
    <w:rsid w:val="00764BE2"/>
    <w:rsid w:val="00765D73"/>
    <w:rsid w:val="00772928"/>
    <w:rsid w:val="0077329D"/>
    <w:rsid w:val="007746D2"/>
    <w:rsid w:val="007754C5"/>
    <w:rsid w:val="007758F3"/>
    <w:rsid w:val="00781244"/>
    <w:rsid w:val="00781E7E"/>
    <w:rsid w:val="007848F0"/>
    <w:rsid w:val="00785879"/>
    <w:rsid w:val="007922A9"/>
    <w:rsid w:val="007922DA"/>
    <w:rsid w:val="00792AAF"/>
    <w:rsid w:val="00792C9F"/>
    <w:rsid w:val="00793CCF"/>
    <w:rsid w:val="00797D1A"/>
    <w:rsid w:val="007A1360"/>
    <w:rsid w:val="007A3652"/>
    <w:rsid w:val="007A40E9"/>
    <w:rsid w:val="007A5CF4"/>
    <w:rsid w:val="007B05FF"/>
    <w:rsid w:val="007B1C42"/>
    <w:rsid w:val="007B520C"/>
    <w:rsid w:val="007C04C0"/>
    <w:rsid w:val="007C0FBD"/>
    <w:rsid w:val="007C38E0"/>
    <w:rsid w:val="007C4556"/>
    <w:rsid w:val="007D1839"/>
    <w:rsid w:val="007D1895"/>
    <w:rsid w:val="007D2659"/>
    <w:rsid w:val="007D2A76"/>
    <w:rsid w:val="007D2D86"/>
    <w:rsid w:val="007D4D8E"/>
    <w:rsid w:val="007D58DF"/>
    <w:rsid w:val="007D58FA"/>
    <w:rsid w:val="007E122F"/>
    <w:rsid w:val="007E24FD"/>
    <w:rsid w:val="007E458F"/>
    <w:rsid w:val="007E45CE"/>
    <w:rsid w:val="007E570F"/>
    <w:rsid w:val="007E58F3"/>
    <w:rsid w:val="007E7A17"/>
    <w:rsid w:val="007F224B"/>
    <w:rsid w:val="00801575"/>
    <w:rsid w:val="00801982"/>
    <w:rsid w:val="00802383"/>
    <w:rsid w:val="00805A0C"/>
    <w:rsid w:val="00806894"/>
    <w:rsid w:val="008129C5"/>
    <w:rsid w:val="00813176"/>
    <w:rsid w:val="0081437A"/>
    <w:rsid w:val="00815A43"/>
    <w:rsid w:val="008301C2"/>
    <w:rsid w:val="0083152C"/>
    <w:rsid w:val="0084011C"/>
    <w:rsid w:val="00841E22"/>
    <w:rsid w:val="00844B70"/>
    <w:rsid w:val="008471E0"/>
    <w:rsid w:val="0085033A"/>
    <w:rsid w:val="00854212"/>
    <w:rsid w:val="00863275"/>
    <w:rsid w:val="0086332F"/>
    <w:rsid w:val="00865DD2"/>
    <w:rsid w:val="00870350"/>
    <w:rsid w:val="00870CF1"/>
    <w:rsid w:val="0087441E"/>
    <w:rsid w:val="00875A61"/>
    <w:rsid w:val="00877A91"/>
    <w:rsid w:val="00881973"/>
    <w:rsid w:val="008827E5"/>
    <w:rsid w:val="008A0E47"/>
    <w:rsid w:val="008A15A9"/>
    <w:rsid w:val="008A1D8B"/>
    <w:rsid w:val="008A39F6"/>
    <w:rsid w:val="008A5799"/>
    <w:rsid w:val="008B1C15"/>
    <w:rsid w:val="008B36CE"/>
    <w:rsid w:val="008B481D"/>
    <w:rsid w:val="008B5D56"/>
    <w:rsid w:val="008C03DE"/>
    <w:rsid w:val="008C0A16"/>
    <w:rsid w:val="008C63DB"/>
    <w:rsid w:val="008D1E6F"/>
    <w:rsid w:val="008E2D5E"/>
    <w:rsid w:val="008E6955"/>
    <w:rsid w:val="008E6C00"/>
    <w:rsid w:val="008E7E93"/>
    <w:rsid w:val="008F43C7"/>
    <w:rsid w:val="008F466F"/>
    <w:rsid w:val="008F529A"/>
    <w:rsid w:val="008F74DF"/>
    <w:rsid w:val="009009DD"/>
    <w:rsid w:val="00901B21"/>
    <w:rsid w:val="00902A89"/>
    <w:rsid w:val="00904F11"/>
    <w:rsid w:val="00904F60"/>
    <w:rsid w:val="00905021"/>
    <w:rsid w:val="00905EC4"/>
    <w:rsid w:val="009069F0"/>
    <w:rsid w:val="00912825"/>
    <w:rsid w:val="00913233"/>
    <w:rsid w:val="00913B3A"/>
    <w:rsid w:val="009163D9"/>
    <w:rsid w:val="00920E8C"/>
    <w:rsid w:val="009223B4"/>
    <w:rsid w:val="00923301"/>
    <w:rsid w:val="0092428B"/>
    <w:rsid w:val="009244D8"/>
    <w:rsid w:val="00924BD3"/>
    <w:rsid w:val="00926BE1"/>
    <w:rsid w:val="00936D9C"/>
    <w:rsid w:val="009376FD"/>
    <w:rsid w:val="00945E01"/>
    <w:rsid w:val="00953FE1"/>
    <w:rsid w:val="0095429F"/>
    <w:rsid w:val="00955DB2"/>
    <w:rsid w:val="00960639"/>
    <w:rsid w:val="009608CC"/>
    <w:rsid w:val="00961922"/>
    <w:rsid w:val="00962BEE"/>
    <w:rsid w:val="00964AB4"/>
    <w:rsid w:val="0097022B"/>
    <w:rsid w:val="009741FC"/>
    <w:rsid w:val="0097604D"/>
    <w:rsid w:val="0097749E"/>
    <w:rsid w:val="00980936"/>
    <w:rsid w:val="00981D3E"/>
    <w:rsid w:val="009834C4"/>
    <w:rsid w:val="0098462D"/>
    <w:rsid w:val="00984A7D"/>
    <w:rsid w:val="009925C3"/>
    <w:rsid w:val="0099403F"/>
    <w:rsid w:val="00994EAD"/>
    <w:rsid w:val="00997CA8"/>
    <w:rsid w:val="009A09A7"/>
    <w:rsid w:val="009A09BC"/>
    <w:rsid w:val="009A2010"/>
    <w:rsid w:val="009A2A7A"/>
    <w:rsid w:val="009A67A9"/>
    <w:rsid w:val="009B0637"/>
    <w:rsid w:val="009B24F8"/>
    <w:rsid w:val="009B2827"/>
    <w:rsid w:val="009B54D5"/>
    <w:rsid w:val="009C0318"/>
    <w:rsid w:val="009C12FD"/>
    <w:rsid w:val="009C5CDE"/>
    <w:rsid w:val="009D6CE6"/>
    <w:rsid w:val="009E1733"/>
    <w:rsid w:val="009E66C7"/>
    <w:rsid w:val="009E6B7E"/>
    <w:rsid w:val="009F0765"/>
    <w:rsid w:val="009F116F"/>
    <w:rsid w:val="009F5255"/>
    <w:rsid w:val="009F6B66"/>
    <w:rsid w:val="009F7F88"/>
    <w:rsid w:val="00A02951"/>
    <w:rsid w:val="00A04FD1"/>
    <w:rsid w:val="00A10CCF"/>
    <w:rsid w:val="00A1349C"/>
    <w:rsid w:val="00A13DA4"/>
    <w:rsid w:val="00A169C8"/>
    <w:rsid w:val="00A21499"/>
    <w:rsid w:val="00A24B58"/>
    <w:rsid w:val="00A26147"/>
    <w:rsid w:val="00A322B7"/>
    <w:rsid w:val="00A3432A"/>
    <w:rsid w:val="00A348AF"/>
    <w:rsid w:val="00A348FF"/>
    <w:rsid w:val="00A37199"/>
    <w:rsid w:val="00A40058"/>
    <w:rsid w:val="00A40A92"/>
    <w:rsid w:val="00A4161F"/>
    <w:rsid w:val="00A423C2"/>
    <w:rsid w:val="00A44ABE"/>
    <w:rsid w:val="00A4624D"/>
    <w:rsid w:val="00A47171"/>
    <w:rsid w:val="00A51A15"/>
    <w:rsid w:val="00A5402D"/>
    <w:rsid w:val="00A54222"/>
    <w:rsid w:val="00A56EDF"/>
    <w:rsid w:val="00A600AC"/>
    <w:rsid w:val="00A62284"/>
    <w:rsid w:val="00A64362"/>
    <w:rsid w:val="00A70A7C"/>
    <w:rsid w:val="00A74786"/>
    <w:rsid w:val="00A76D9E"/>
    <w:rsid w:val="00A8232F"/>
    <w:rsid w:val="00A8620A"/>
    <w:rsid w:val="00A87B5A"/>
    <w:rsid w:val="00A9072C"/>
    <w:rsid w:val="00A90B9D"/>
    <w:rsid w:val="00A90DB2"/>
    <w:rsid w:val="00A96450"/>
    <w:rsid w:val="00AA11CA"/>
    <w:rsid w:val="00AA424F"/>
    <w:rsid w:val="00AA7363"/>
    <w:rsid w:val="00AA74BF"/>
    <w:rsid w:val="00AB4E83"/>
    <w:rsid w:val="00AB5582"/>
    <w:rsid w:val="00AB55BB"/>
    <w:rsid w:val="00AB5833"/>
    <w:rsid w:val="00AB6AF4"/>
    <w:rsid w:val="00AC07D5"/>
    <w:rsid w:val="00AC3F0E"/>
    <w:rsid w:val="00AC4F9F"/>
    <w:rsid w:val="00AC785E"/>
    <w:rsid w:val="00AD351F"/>
    <w:rsid w:val="00AD665C"/>
    <w:rsid w:val="00AD6A5F"/>
    <w:rsid w:val="00AE0E1F"/>
    <w:rsid w:val="00AE3CC0"/>
    <w:rsid w:val="00AE5E7C"/>
    <w:rsid w:val="00AF1ADA"/>
    <w:rsid w:val="00AF215B"/>
    <w:rsid w:val="00AF4B1B"/>
    <w:rsid w:val="00AF4D0E"/>
    <w:rsid w:val="00B00A1E"/>
    <w:rsid w:val="00B01084"/>
    <w:rsid w:val="00B0216F"/>
    <w:rsid w:val="00B03D1C"/>
    <w:rsid w:val="00B0754E"/>
    <w:rsid w:val="00B116A1"/>
    <w:rsid w:val="00B11711"/>
    <w:rsid w:val="00B13363"/>
    <w:rsid w:val="00B141FA"/>
    <w:rsid w:val="00B14F3C"/>
    <w:rsid w:val="00B15EA4"/>
    <w:rsid w:val="00B175E0"/>
    <w:rsid w:val="00B20563"/>
    <w:rsid w:val="00B2196B"/>
    <w:rsid w:val="00B227C9"/>
    <w:rsid w:val="00B253BC"/>
    <w:rsid w:val="00B33602"/>
    <w:rsid w:val="00B33EB6"/>
    <w:rsid w:val="00B411B1"/>
    <w:rsid w:val="00B41B13"/>
    <w:rsid w:val="00B438CA"/>
    <w:rsid w:val="00B446B9"/>
    <w:rsid w:val="00B4781F"/>
    <w:rsid w:val="00B52C87"/>
    <w:rsid w:val="00B544DB"/>
    <w:rsid w:val="00B54763"/>
    <w:rsid w:val="00B56225"/>
    <w:rsid w:val="00B5688E"/>
    <w:rsid w:val="00B60437"/>
    <w:rsid w:val="00B60D82"/>
    <w:rsid w:val="00B61081"/>
    <w:rsid w:val="00B6277A"/>
    <w:rsid w:val="00B64A4F"/>
    <w:rsid w:val="00B70608"/>
    <w:rsid w:val="00B737B7"/>
    <w:rsid w:val="00B86638"/>
    <w:rsid w:val="00B90836"/>
    <w:rsid w:val="00B91F95"/>
    <w:rsid w:val="00B92686"/>
    <w:rsid w:val="00B977E8"/>
    <w:rsid w:val="00BA0A7D"/>
    <w:rsid w:val="00BA667A"/>
    <w:rsid w:val="00BA6F25"/>
    <w:rsid w:val="00BA6F81"/>
    <w:rsid w:val="00BB0185"/>
    <w:rsid w:val="00BB0B04"/>
    <w:rsid w:val="00BB4B33"/>
    <w:rsid w:val="00BB7B64"/>
    <w:rsid w:val="00BC700E"/>
    <w:rsid w:val="00BD0731"/>
    <w:rsid w:val="00BD3CD0"/>
    <w:rsid w:val="00BE1590"/>
    <w:rsid w:val="00BE53EA"/>
    <w:rsid w:val="00BE707D"/>
    <w:rsid w:val="00BE76E6"/>
    <w:rsid w:val="00BE7BD7"/>
    <w:rsid w:val="00C05643"/>
    <w:rsid w:val="00C07DDA"/>
    <w:rsid w:val="00C139E2"/>
    <w:rsid w:val="00C166AD"/>
    <w:rsid w:val="00C2034B"/>
    <w:rsid w:val="00C22B93"/>
    <w:rsid w:val="00C23291"/>
    <w:rsid w:val="00C259A9"/>
    <w:rsid w:val="00C274B8"/>
    <w:rsid w:val="00C312C7"/>
    <w:rsid w:val="00C32B67"/>
    <w:rsid w:val="00C32FE1"/>
    <w:rsid w:val="00C350AC"/>
    <w:rsid w:val="00C37EBF"/>
    <w:rsid w:val="00C4123F"/>
    <w:rsid w:val="00C431B0"/>
    <w:rsid w:val="00C50920"/>
    <w:rsid w:val="00C525AD"/>
    <w:rsid w:val="00C52744"/>
    <w:rsid w:val="00C52EE7"/>
    <w:rsid w:val="00C624CB"/>
    <w:rsid w:val="00C65645"/>
    <w:rsid w:val="00C65BD9"/>
    <w:rsid w:val="00C67526"/>
    <w:rsid w:val="00C67860"/>
    <w:rsid w:val="00C7076B"/>
    <w:rsid w:val="00C71A72"/>
    <w:rsid w:val="00C7270A"/>
    <w:rsid w:val="00C77A93"/>
    <w:rsid w:val="00C806B9"/>
    <w:rsid w:val="00C80E00"/>
    <w:rsid w:val="00C81229"/>
    <w:rsid w:val="00C87704"/>
    <w:rsid w:val="00C907C8"/>
    <w:rsid w:val="00C90EC3"/>
    <w:rsid w:val="00C915FB"/>
    <w:rsid w:val="00C9525F"/>
    <w:rsid w:val="00CA0D53"/>
    <w:rsid w:val="00CA272C"/>
    <w:rsid w:val="00CA3C92"/>
    <w:rsid w:val="00CA4E15"/>
    <w:rsid w:val="00CA53CF"/>
    <w:rsid w:val="00CA5F9D"/>
    <w:rsid w:val="00CA6386"/>
    <w:rsid w:val="00CA685D"/>
    <w:rsid w:val="00CA758D"/>
    <w:rsid w:val="00CB152C"/>
    <w:rsid w:val="00CB2D77"/>
    <w:rsid w:val="00CB52E1"/>
    <w:rsid w:val="00CB75A8"/>
    <w:rsid w:val="00CC12FB"/>
    <w:rsid w:val="00CC1680"/>
    <w:rsid w:val="00CC1B40"/>
    <w:rsid w:val="00CD107D"/>
    <w:rsid w:val="00CD372F"/>
    <w:rsid w:val="00CD39F8"/>
    <w:rsid w:val="00CD40DD"/>
    <w:rsid w:val="00CD6ADF"/>
    <w:rsid w:val="00CE1EC2"/>
    <w:rsid w:val="00CE4E7A"/>
    <w:rsid w:val="00CE54AB"/>
    <w:rsid w:val="00CE5987"/>
    <w:rsid w:val="00CE6BF0"/>
    <w:rsid w:val="00CE7794"/>
    <w:rsid w:val="00CF349C"/>
    <w:rsid w:val="00CF42CA"/>
    <w:rsid w:val="00CF5691"/>
    <w:rsid w:val="00CF5805"/>
    <w:rsid w:val="00D02FF8"/>
    <w:rsid w:val="00D030E8"/>
    <w:rsid w:val="00D0445F"/>
    <w:rsid w:val="00D12AE9"/>
    <w:rsid w:val="00D1516A"/>
    <w:rsid w:val="00D1545D"/>
    <w:rsid w:val="00D16574"/>
    <w:rsid w:val="00D22C9E"/>
    <w:rsid w:val="00D23FCC"/>
    <w:rsid w:val="00D24657"/>
    <w:rsid w:val="00D25CE1"/>
    <w:rsid w:val="00D27B1A"/>
    <w:rsid w:val="00D30C4E"/>
    <w:rsid w:val="00D361E1"/>
    <w:rsid w:val="00D4115A"/>
    <w:rsid w:val="00D42C31"/>
    <w:rsid w:val="00D434E1"/>
    <w:rsid w:val="00D447F4"/>
    <w:rsid w:val="00D5215A"/>
    <w:rsid w:val="00D5539B"/>
    <w:rsid w:val="00D57572"/>
    <w:rsid w:val="00D60CED"/>
    <w:rsid w:val="00D61E57"/>
    <w:rsid w:val="00D62C98"/>
    <w:rsid w:val="00D62DA2"/>
    <w:rsid w:val="00D643CC"/>
    <w:rsid w:val="00D67534"/>
    <w:rsid w:val="00D71FA1"/>
    <w:rsid w:val="00D809E1"/>
    <w:rsid w:val="00D81BB8"/>
    <w:rsid w:val="00D825AB"/>
    <w:rsid w:val="00D847CF"/>
    <w:rsid w:val="00D84800"/>
    <w:rsid w:val="00D859A2"/>
    <w:rsid w:val="00D9662A"/>
    <w:rsid w:val="00D96B99"/>
    <w:rsid w:val="00D96D8E"/>
    <w:rsid w:val="00DA05F4"/>
    <w:rsid w:val="00DA3006"/>
    <w:rsid w:val="00DA45F6"/>
    <w:rsid w:val="00DA7340"/>
    <w:rsid w:val="00DB069D"/>
    <w:rsid w:val="00DB5824"/>
    <w:rsid w:val="00DB5BB0"/>
    <w:rsid w:val="00DB6511"/>
    <w:rsid w:val="00DC6658"/>
    <w:rsid w:val="00DD2940"/>
    <w:rsid w:val="00DD2CEF"/>
    <w:rsid w:val="00DE057A"/>
    <w:rsid w:val="00DE061E"/>
    <w:rsid w:val="00DE0A96"/>
    <w:rsid w:val="00DE1999"/>
    <w:rsid w:val="00DE6001"/>
    <w:rsid w:val="00DE697C"/>
    <w:rsid w:val="00DF0D06"/>
    <w:rsid w:val="00DF29C2"/>
    <w:rsid w:val="00DF328B"/>
    <w:rsid w:val="00DF3B1D"/>
    <w:rsid w:val="00DF6CFA"/>
    <w:rsid w:val="00E052AB"/>
    <w:rsid w:val="00E078AD"/>
    <w:rsid w:val="00E13A3B"/>
    <w:rsid w:val="00E165A1"/>
    <w:rsid w:val="00E269B3"/>
    <w:rsid w:val="00E27001"/>
    <w:rsid w:val="00E30E9F"/>
    <w:rsid w:val="00E316F7"/>
    <w:rsid w:val="00E347B2"/>
    <w:rsid w:val="00E378F1"/>
    <w:rsid w:val="00E40F17"/>
    <w:rsid w:val="00E436BB"/>
    <w:rsid w:val="00E47A64"/>
    <w:rsid w:val="00E53C11"/>
    <w:rsid w:val="00E53D74"/>
    <w:rsid w:val="00E545F6"/>
    <w:rsid w:val="00E55EC4"/>
    <w:rsid w:val="00E564A5"/>
    <w:rsid w:val="00E56CC0"/>
    <w:rsid w:val="00E602AB"/>
    <w:rsid w:val="00E6081C"/>
    <w:rsid w:val="00E61D87"/>
    <w:rsid w:val="00E62D05"/>
    <w:rsid w:val="00E63DE3"/>
    <w:rsid w:val="00E67E7D"/>
    <w:rsid w:val="00E71FD9"/>
    <w:rsid w:val="00E77BC2"/>
    <w:rsid w:val="00E802B2"/>
    <w:rsid w:val="00E86488"/>
    <w:rsid w:val="00E87E93"/>
    <w:rsid w:val="00E904E3"/>
    <w:rsid w:val="00E95C60"/>
    <w:rsid w:val="00E970B2"/>
    <w:rsid w:val="00E976F3"/>
    <w:rsid w:val="00EA0019"/>
    <w:rsid w:val="00EA0F44"/>
    <w:rsid w:val="00EA48A0"/>
    <w:rsid w:val="00EA4F81"/>
    <w:rsid w:val="00EB042F"/>
    <w:rsid w:val="00EB38E9"/>
    <w:rsid w:val="00EB52EA"/>
    <w:rsid w:val="00EB67D2"/>
    <w:rsid w:val="00EB7368"/>
    <w:rsid w:val="00EC2926"/>
    <w:rsid w:val="00EC4647"/>
    <w:rsid w:val="00EC5CFE"/>
    <w:rsid w:val="00EC6698"/>
    <w:rsid w:val="00EC781D"/>
    <w:rsid w:val="00EC7D0C"/>
    <w:rsid w:val="00ED0E56"/>
    <w:rsid w:val="00ED35AA"/>
    <w:rsid w:val="00ED3D61"/>
    <w:rsid w:val="00ED58A8"/>
    <w:rsid w:val="00ED5A03"/>
    <w:rsid w:val="00ED7593"/>
    <w:rsid w:val="00ED7C13"/>
    <w:rsid w:val="00EE14C5"/>
    <w:rsid w:val="00EE1561"/>
    <w:rsid w:val="00EE2915"/>
    <w:rsid w:val="00EE2D17"/>
    <w:rsid w:val="00EE5613"/>
    <w:rsid w:val="00EE76C5"/>
    <w:rsid w:val="00EF0ACE"/>
    <w:rsid w:val="00EF2B91"/>
    <w:rsid w:val="00EF31B0"/>
    <w:rsid w:val="00EF3668"/>
    <w:rsid w:val="00EF4142"/>
    <w:rsid w:val="00EF4FE5"/>
    <w:rsid w:val="00EF61B7"/>
    <w:rsid w:val="00F01F21"/>
    <w:rsid w:val="00F0304C"/>
    <w:rsid w:val="00F031E8"/>
    <w:rsid w:val="00F04059"/>
    <w:rsid w:val="00F045FB"/>
    <w:rsid w:val="00F04E2F"/>
    <w:rsid w:val="00F10802"/>
    <w:rsid w:val="00F119B5"/>
    <w:rsid w:val="00F128C0"/>
    <w:rsid w:val="00F16839"/>
    <w:rsid w:val="00F16C9B"/>
    <w:rsid w:val="00F23CE8"/>
    <w:rsid w:val="00F27368"/>
    <w:rsid w:val="00F278A4"/>
    <w:rsid w:val="00F30BA3"/>
    <w:rsid w:val="00F32BA4"/>
    <w:rsid w:val="00F33587"/>
    <w:rsid w:val="00F36818"/>
    <w:rsid w:val="00F41CDE"/>
    <w:rsid w:val="00F4283C"/>
    <w:rsid w:val="00F46850"/>
    <w:rsid w:val="00F50C27"/>
    <w:rsid w:val="00F52D21"/>
    <w:rsid w:val="00F52FDA"/>
    <w:rsid w:val="00F54A49"/>
    <w:rsid w:val="00F61950"/>
    <w:rsid w:val="00F63B4F"/>
    <w:rsid w:val="00F65430"/>
    <w:rsid w:val="00F66D16"/>
    <w:rsid w:val="00F745A7"/>
    <w:rsid w:val="00F75B88"/>
    <w:rsid w:val="00F77967"/>
    <w:rsid w:val="00F8181B"/>
    <w:rsid w:val="00F85DC4"/>
    <w:rsid w:val="00F90BEF"/>
    <w:rsid w:val="00F91069"/>
    <w:rsid w:val="00F9174C"/>
    <w:rsid w:val="00F94357"/>
    <w:rsid w:val="00F9626A"/>
    <w:rsid w:val="00FA017E"/>
    <w:rsid w:val="00FA26AB"/>
    <w:rsid w:val="00FA37CE"/>
    <w:rsid w:val="00FA501F"/>
    <w:rsid w:val="00FB0A59"/>
    <w:rsid w:val="00FB0AAF"/>
    <w:rsid w:val="00FB15FC"/>
    <w:rsid w:val="00FB245E"/>
    <w:rsid w:val="00FB28BE"/>
    <w:rsid w:val="00FB32A8"/>
    <w:rsid w:val="00FB6CFA"/>
    <w:rsid w:val="00FB6F76"/>
    <w:rsid w:val="00FB72D8"/>
    <w:rsid w:val="00FC11F9"/>
    <w:rsid w:val="00FC1CEA"/>
    <w:rsid w:val="00FC2BC8"/>
    <w:rsid w:val="00FC3609"/>
    <w:rsid w:val="00FC678A"/>
    <w:rsid w:val="00FD3306"/>
    <w:rsid w:val="00FD586F"/>
    <w:rsid w:val="00FD6124"/>
    <w:rsid w:val="00FD62FF"/>
    <w:rsid w:val="00FE3B3B"/>
    <w:rsid w:val="00FE57A7"/>
    <w:rsid w:val="00FE5AD0"/>
    <w:rsid w:val="00FE6D21"/>
    <w:rsid w:val="00FE77C1"/>
    <w:rsid w:val="00FF00CA"/>
    <w:rsid w:val="00FF4800"/>
    <w:rsid w:val="00FF6410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E56D977"/>
  <w15:docId w15:val="{CE6F7565-AB83-4CF0-8407-322A7EED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3CCB"/>
    <w:pPr>
      <w:spacing w:line="360" w:lineRule="auto"/>
      <w:jc w:val="both"/>
    </w:pPr>
    <w:rPr>
      <w:rFonts w:ascii="Tahoma" w:hAnsi="Tahoma" w:cs="Tahoma"/>
      <w:sz w:val="22"/>
      <w:szCs w:val="24"/>
    </w:rPr>
  </w:style>
  <w:style w:type="paragraph" w:styleId="Nadpis1">
    <w:name w:val="heading 1"/>
    <w:basedOn w:val="Normln"/>
    <w:next w:val="Normln"/>
    <w:autoRedefine/>
    <w:qFormat/>
    <w:rsid w:val="00106D31"/>
    <w:pPr>
      <w:keepNext/>
      <w:pBdr>
        <w:bottom w:val="single" w:sz="12" w:space="1" w:color="auto"/>
      </w:pBdr>
      <w:spacing w:before="360" w:after="60" w:line="240" w:lineRule="auto"/>
      <w:outlineLvl w:val="0"/>
    </w:pPr>
    <w:rPr>
      <w:rFonts w:ascii="Arial" w:hAnsi="Arial" w:cs="Arial"/>
      <w:b/>
      <w:bCs/>
      <w:caps/>
      <w:kern w:val="32"/>
      <w:sz w:val="24"/>
      <w:szCs w:val="28"/>
    </w:rPr>
  </w:style>
  <w:style w:type="paragraph" w:styleId="Nadpis2">
    <w:name w:val="heading 2"/>
    <w:basedOn w:val="Nadpis1"/>
    <w:next w:val="Normln"/>
    <w:autoRedefine/>
    <w:qFormat/>
    <w:rsid w:val="00806894"/>
    <w:pPr>
      <w:keepNext w:val="0"/>
      <w:widowControl w:val="0"/>
      <w:pBdr>
        <w:bottom w:val="none" w:sz="0" w:space="0" w:color="auto"/>
      </w:pBdr>
      <w:spacing w:before="300"/>
      <w:outlineLvl w:val="1"/>
    </w:pPr>
    <w:rPr>
      <w:iCs/>
      <w:sz w:val="22"/>
      <w:szCs w:val="22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EE5613"/>
    <w:pPr>
      <w:spacing w:before="120" w:line="240" w:lineRule="auto"/>
      <w:outlineLvl w:val="2"/>
    </w:pPr>
    <w:rPr>
      <w:rFonts w:ascii="Arial" w:hAnsi="Arial" w:cs="Arial"/>
      <w:b/>
      <w:i/>
      <w:iCs/>
      <w:snapToGrid w:val="0"/>
      <w:szCs w:val="26"/>
    </w:rPr>
  </w:style>
  <w:style w:type="paragraph" w:styleId="Nadpis4">
    <w:name w:val="heading 4"/>
    <w:basedOn w:val="Normln"/>
    <w:next w:val="Normln"/>
    <w:autoRedefine/>
    <w:qFormat/>
    <w:rsid w:val="004B2090"/>
    <w:pPr>
      <w:keepNext/>
      <w:spacing w:before="120"/>
      <w:outlineLvl w:val="3"/>
    </w:pPr>
    <w:rPr>
      <w:rFonts w:ascii="Arial" w:hAnsi="Arial" w:cs="Arial"/>
      <w:u w:val="single"/>
    </w:rPr>
  </w:style>
  <w:style w:type="paragraph" w:styleId="Nadpis5">
    <w:name w:val="heading 5"/>
    <w:basedOn w:val="Normln"/>
    <w:next w:val="Normln"/>
    <w:qFormat/>
    <w:rsid w:val="00994EAD"/>
    <w:pPr>
      <w:keepNext/>
      <w:spacing w:before="120"/>
      <w:outlineLvl w:val="4"/>
    </w:pPr>
    <w:rPr>
      <w:rFonts w:ascii="Times New Roman" w:hAnsi="Times New Roman"/>
      <w:u w:val="single"/>
    </w:rPr>
  </w:style>
  <w:style w:type="paragraph" w:styleId="Nadpis6">
    <w:name w:val="heading 6"/>
    <w:basedOn w:val="Normln"/>
    <w:next w:val="Normln"/>
    <w:qFormat/>
    <w:rsid w:val="00994EAD"/>
    <w:pPr>
      <w:keepNext/>
      <w:spacing w:before="120"/>
      <w:outlineLvl w:val="5"/>
    </w:pPr>
    <w:rPr>
      <w:rFonts w:ascii="Times New Roman" w:hAnsi="Times New Roman"/>
      <w:u w:val="single"/>
    </w:rPr>
  </w:style>
  <w:style w:type="paragraph" w:styleId="Nadpis7">
    <w:name w:val="heading 7"/>
    <w:basedOn w:val="Normln"/>
    <w:next w:val="Normln"/>
    <w:qFormat/>
    <w:rsid w:val="00994EAD"/>
    <w:pPr>
      <w:keepNext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rsid w:val="00994EAD"/>
    <w:pPr>
      <w:widowControl w:val="0"/>
      <w:spacing w:before="240" w:after="60"/>
      <w:outlineLvl w:val="7"/>
    </w:pPr>
    <w:rPr>
      <w:i/>
      <w:sz w:val="24"/>
      <w:szCs w:val="20"/>
    </w:rPr>
  </w:style>
  <w:style w:type="paragraph" w:styleId="Nadpis9">
    <w:name w:val="heading 9"/>
    <w:basedOn w:val="Normln"/>
    <w:next w:val="Normln"/>
    <w:qFormat/>
    <w:rsid w:val="00994EAD"/>
    <w:pPr>
      <w:widowControl w:val="0"/>
      <w:spacing w:line="240" w:lineRule="atLeast"/>
      <w:outlineLvl w:val="8"/>
    </w:pPr>
    <w:rPr>
      <w:rFonts w:ascii="Times New Roman" w:hAnsi="Times New Roman"/>
      <w:sz w:val="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Základní text Char,termo"/>
    <w:basedOn w:val="Normln"/>
    <w:link w:val="ZkladntextChar1"/>
    <w:rsid w:val="00994EAD"/>
  </w:style>
  <w:style w:type="paragraph" w:styleId="Rozloendokumentu">
    <w:name w:val="Document Map"/>
    <w:basedOn w:val="Normln"/>
    <w:semiHidden/>
    <w:rsid w:val="00994EAD"/>
    <w:pPr>
      <w:shd w:val="clear" w:color="auto" w:fill="000080"/>
    </w:pPr>
  </w:style>
  <w:style w:type="paragraph" w:styleId="Zkladntext2">
    <w:name w:val="Body Text 2"/>
    <w:basedOn w:val="Normln"/>
    <w:semiHidden/>
    <w:rsid w:val="00994EAD"/>
    <w:rPr>
      <w:sz w:val="24"/>
    </w:rPr>
  </w:style>
  <w:style w:type="paragraph" w:customStyle="1" w:styleId="Zkladntext21">
    <w:name w:val="Základní text 21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styleId="Obsah1">
    <w:name w:val="toc 1"/>
    <w:basedOn w:val="Normln"/>
    <w:next w:val="Normln"/>
    <w:autoRedefine/>
    <w:uiPriority w:val="39"/>
    <w:rsid w:val="006454AE"/>
    <w:pPr>
      <w:tabs>
        <w:tab w:val="right" w:leader="dot" w:pos="9356"/>
      </w:tabs>
      <w:spacing w:before="120" w:after="120" w:line="276" w:lineRule="auto"/>
      <w:ind w:right="282"/>
    </w:pPr>
    <w:rPr>
      <w:rFonts w:ascii="Arial" w:hAnsi="Arial" w:cs="Arial"/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6454AE"/>
    <w:pPr>
      <w:tabs>
        <w:tab w:val="right" w:leader="dot" w:pos="9356"/>
      </w:tabs>
      <w:spacing w:after="120" w:line="276" w:lineRule="auto"/>
      <w:ind w:right="-86"/>
      <w:jc w:val="left"/>
    </w:pPr>
    <w:rPr>
      <w:bCs/>
      <w:noProof/>
      <w:sz w:val="20"/>
    </w:rPr>
  </w:style>
  <w:style w:type="paragraph" w:styleId="Obsah3">
    <w:name w:val="toc 3"/>
    <w:basedOn w:val="Normln"/>
    <w:next w:val="Normln"/>
    <w:autoRedefine/>
    <w:uiPriority w:val="39"/>
    <w:rsid w:val="00994EAD"/>
    <w:pPr>
      <w:ind w:left="4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rsid w:val="00994EAD"/>
    <w:pPr>
      <w:ind w:left="6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rsid w:val="00994EAD"/>
    <w:pPr>
      <w:ind w:left="8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rsid w:val="00994EAD"/>
    <w:pPr>
      <w:ind w:left="10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rsid w:val="00994EAD"/>
    <w:pPr>
      <w:ind w:left="12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rsid w:val="00994EAD"/>
    <w:pPr>
      <w:ind w:left="14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rsid w:val="00994EAD"/>
    <w:pPr>
      <w:ind w:left="1600"/>
    </w:pPr>
    <w:rPr>
      <w:rFonts w:ascii="Times New Roman" w:hAnsi="Times New Roman"/>
    </w:rPr>
  </w:style>
  <w:style w:type="character" w:styleId="Hypertextovodkaz">
    <w:name w:val="Hyperlink"/>
    <w:basedOn w:val="Standardnpsmoodstavce"/>
    <w:uiPriority w:val="99"/>
    <w:rsid w:val="00994EAD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994EAD"/>
    <w:pPr>
      <w:tabs>
        <w:tab w:val="center" w:pos="4536"/>
        <w:tab w:val="right" w:pos="9072"/>
      </w:tabs>
      <w:spacing w:line="240" w:lineRule="auto"/>
    </w:pPr>
  </w:style>
  <w:style w:type="character" w:styleId="slostrnky">
    <w:name w:val="page number"/>
    <w:basedOn w:val="Standardnpsmoodstavce"/>
    <w:rsid w:val="00994EAD"/>
  </w:style>
  <w:style w:type="paragraph" w:styleId="Zkladntextodsazen">
    <w:name w:val="Body Text Indent"/>
    <w:basedOn w:val="Normln"/>
    <w:semiHidden/>
    <w:rsid w:val="00994EAD"/>
    <w:pPr>
      <w:ind w:firstLine="708"/>
    </w:pPr>
  </w:style>
  <w:style w:type="paragraph" w:styleId="Zhlav">
    <w:name w:val="header"/>
    <w:basedOn w:val="Normln"/>
    <w:semiHidden/>
    <w:rsid w:val="00994EAD"/>
    <w:pPr>
      <w:tabs>
        <w:tab w:val="center" w:pos="4536"/>
        <w:tab w:val="right" w:pos="9072"/>
      </w:tabs>
    </w:pPr>
  </w:style>
  <w:style w:type="character" w:styleId="Sledovanodkaz">
    <w:name w:val="FollowedHyperlink"/>
    <w:basedOn w:val="Standardnpsmoodstavce"/>
    <w:semiHidden/>
    <w:rsid w:val="00994EAD"/>
    <w:rPr>
      <w:color w:val="800080"/>
      <w:u w:val="single"/>
    </w:rPr>
  </w:style>
  <w:style w:type="paragraph" w:styleId="Zkladntextodsazen2">
    <w:name w:val="Body Text Indent 2"/>
    <w:basedOn w:val="Normln"/>
    <w:semiHidden/>
    <w:rsid w:val="00994EAD"/>
    <w:pPr>
      <w:ind w:firstLine="708"/>
      <w:jc w:val="left"/>
    </w:pPr>
    <w:rPr>
      <w:rFonts w:ascii="Arial" w:hAnsi="Arial" w:cs="Times New Roman"/>
      <w:sz w:val="20"/>
    </w:rPr>
  </w:style>
  <w:style w:type="paragraph" w:styleId="Zkladntextodsazen3">
    <w:name w:val="Body Text Indent 3"/>
    <w:basedOn w:val="Normln"/>
    <w:semiHidden/>
    <w:rsid w:val="00994EAD"/>
    <w:pPr>
      <w:widowControl w:val="0"/>
      <w:tabs>
        <w:tab w:val="left" w:pos="2160"/>
        <w:tab w:val="left" w:pos="3240"/>
        <w:tab w:val="left" w:pos="6480"/>
      </w:tabs>
      <w:ind w:left="2160"/>
    </w:pPr>
    <w:rPr>
      <w:snapToGrid w:val="0"/>
      <w:sz w:val="24"/>
    </w:rPr>
  </w:style>
  <w:style w:type="paragraph" w:styleId="Zkladntext3">
    <w:name w:val="Body Text 3"/>
    <w:basedOn w:val="Normln"/>
    <w:semiHidden/>
    <w:rsid w:val="00994EAD"/>
    <w:pPr>
      <w:tabs>
        <w:tab w:val="left" w:pos="709"/>
      </w:tabs>
      <w:spacing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Nadpis31">
    <w:name w:val="Nadpis 31"/>
    <w:basedOn w:val="Normln"/>
    <w:rsid w:val="00994EAD"/>
    <w:pPr>
      <w:widowControl w:val="0"/>
      <w:autoSpaceDE w:val="0"/>
      <w:autoSpaceDN w:val="0"/>
      <w:adjustRightInd w:val="0"/>
      <w:spacing w:after="100" w:line="240" w:lineRule="atLeast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styleId="Seznamsodrkami">
    <w:name w:val="List Bullet"/>
    <w:basedOn w:val="Normln"/>
    <w:autoRedefine/>
    <w:semiHidden/>
    <w:rsid w:val="00994EAD"/>
    <w:pPr>
      <w:spacing w:line="240" w:lineRule="auto"/>
    </w:pPr>
    <w:rPr>
      <w:rFonts w:ascii="Times New Roman" w:hAnsi="Times New Roman" w:cs="Times New Roman"/>
      <w:b/>
      <w:sz w:val="24"/>
      <w:szCs w:val="20"/>
    </w:rPr>
  </w:style>
  <w:style w:type="paragraph" w:styleId="Prosttext">
    <w:name w:val="Plain Text"/>
    <w:basedOn w:val="Normln"/>
    <w:link w:val="ProsttextChar"/>
    <w:uiPriority w:val="99"/>
    <w:semiHidden/>
    <w:rsid w:val="00994EAD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Normln-cislo">
    <w:name w:val="Normální-cislo"/>
    <w:basedOn w:val="Normln"/>
    <w:rsid w:val="00994EAD"/>
    <w:pPr>
      <w:numPr>
        <w:ilvl w:val="1"/>
        <w:numId w:val="1"/>
      </w:numPr>
      <w:spacing w:after="120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-Nadpis-mal">
    <w:name w:val="A-Nadpis-malý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Times New Roman"/>
      <w:b/>
      <w:sz w:val="24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615DA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615D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tyl1">
    <w:name w:val="Styl1"/>
    <w:basedOn w:val="Normln"/>
    <w:link w:val="Styl1Char"/>
    <w:qFormat/>
    <w:rsid w:val="00CA272C"/>
    <w:pPr>
      <w:spacing w:before="240" w:after="60"/>
    </w:pPr>
    <w:rPr>
      <w:b/>
      <w:sz w:val="24"/>
      <w:u w:val="single"/>
    </w:rPr>
  </w:style>
  <w:style w:type="paragraph" w:styleId="Bezmezer">
    <w:name w:val="No Spacing"/>
    <w:uiPriority w:val="1"/>
    <w:qFormat/>
    <w:rsid w:val="00BE53EA"/>
    <w:pPr>
      <w:jc w:val="both"/>
    </w:pPr>
    <w:rPr>
      <w:rFonts w:ascii="Tahoma" w:hAnsi="Tahoma" w:cs="Tahoma"/>
      <w:sz w:val="22"/>
      <w:szCs w:val="24"/>
    </w:rPr>
  </w:style>
  <w:style w:type="character" w:customStyle="1" w:styleId="Styl1Char">
    <w:name w:val="Styl1 Char"/>
    <w:basedOn w:val="Standardnpsmoodstavce"/>
    <w:link w:val="Styl1"/>
    <w:rsid w:val="00CA272C"/>
    <w:rPr>
      <w:rFonts w:ascii="Tahoma" w:hAnsi="Tahoma" w:cs="Tahoma"/>
      <w:b/>
      <w:sz w:val="24"/>
      <w:szCs w:val="24"/>
      <w:u w:val="single"/>
    </w:rPr>
  </w:style>
  <w:style w:type="character" w:styleId="Zdraznnjemn">
    <w:name w:val="Subtle Emphasis"/>
    <w:basedOn w:val="Standardnpsmoodstavce"/>
    <w:uiPriority w:val="19"/>
    <w:qFormat/>
    <w:rsid w:val="00BE53EA"/>
    <w:rPr>
      <w:i/>
      <w:iCs/>
      <w:color w:val="808080"/>
    </w:rPr>
  </w:style>
  <w:style w:type="numbering" w:customStyle="1" w:styleId="Styl2">
    <w:name w:val="Styl2"/>
    <w:uiPriority w:val="99"/>
    <w:rsid w:val="00C4123F"/>
    <w:pPr>
      <w:numPr>
        <w:numId w:val="2"/>
      </w:numPr>
    </w:pPr>
  </w:style>
  <w:style w:type="character" w:customStyle="1" w:styleId="ZpatChar">
    <w:name w:val="Zápatí Char"/>
    <w:basedOn w:val="Standardnpsmoodstavce"/>
    <w:link w:val="Zpat"/>
    <w:uiPriority w:val="99"/>
    <w:rsid w:val="00792AAF"/>
    <w:rPr>
      <w:rFonts w:ascii="Tahoma" w:hAnsi="Tahoma" w:cs="Tahoma"/>
      <w:sz w:val="22"/>
      <w:szCs w:val="24"/>
    </w:rPr>
  </w:style>
  <w:style w:type="paragraph" w:styleId="Odstavecseseznamem">
    <w:name w:val="List Paragraph"/>
    <w:basedOn w:val="Normln"/>
    <w:qFormat/>
    <w:rsid w:val="00997CA8"/>
    <w:pPr>
      <w:ind w:left="708"/>
    </w:pPr>
  </w:style>
  <w:style w:type="character" w:customStyle="1" w:styleId="ZkladntextChar1">
    <w:name w:val="Základní text Char1"/>
    <w:aliases w:val="Základní text Char Char,termo Char"/>
    <w:basedOn w:val="Standardnpsmoodstavce"/>
    <w:link w:val="Zkladntext"/>
    <w:rsid w:val="006D64D7"/>
    <w:rPr>
      <w:rFonts w:ascii="Tahoma" w:hAnsi="Tahoma" w:cs="Tahoma"/>
      <w:sz w:val="22"/>
      <w:szCs w:val="24"/>
    </w:rPr>
  </w:style>
  <w:style w:type="paragraph" w:customStyle="1" w:styleId="Normln1">
    <w:name w:val="Normální 1"/>
    <w:basedOn w:val="Normln"/>
    <w:link w:val="Normln1Char"/>
    <w:qFormat/>
    <w:rsid w:val="00FB72D8"/>
    <w:pPr>
      <w:spacing w:before="120" w:line="240" w:lineRule="auto"/>
      <w:ind w:firstLine="709"/>
      <w:contextualSpacing/>
    </w:pPr>
    <w:rPr>
      <w:bCs/>
      <w:szCs w:val="22"/>
    </w:rPr>
  </w:style>
  <w:style w:type="character" w:customStyle="1" w:styleId="Normln1Char">
    <w:name w:val="Normální 1 Char"/>
    <w:basedOn w:val="Standardnpsmoodstavce"/>
    <w:link w:val="Normln1"/>
    <w:rsid w:val="00FB72D8"/>
    <w:rPr>
      <w:rFonts w:ascii="Tahoma" w:hAnsi="Tahoma" w:cs="Tahoma"/>
      <w:bCs/>
      <w:sz w:val="22"/>
      <w:szCs w:val="22"/>
    </w:rPr>
  </w:style>
  <w:style w:type="paragraph" w:customStyle="1" w:styleId="a-nadpis-mal0">
    <w:name w:val="a-nadpis-mal"/>
    <w:basedOn w:val="Normln"/>
    <w:rsid w:val="005C621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</w:rPr>
  </w:style>
  <w:style w:type="character" w:styleId="Siln">
    <w:name w:val="Strong"/>
    <w:basedOn w:val="Standardnpsmoodstavce"/>
    <w:uiPriority w:val="22"/>
    <w:qFormat/>
    <w:rsid w:val="005C621B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97493"/>
    <w:rPr>
      <w:rFonts w:ascii="Courier New" w:hAnsi="Courier New" w:cs="Courier New"/>
    </w:rPr>
  </w:style>
  <w:style w:type="paragraph" w:customStyle="1" w:styleId="Zkladntext22">
    <w:name w:val="Základní text 22"/>
    <w:basedOn w:val="Normln"/>
    <w:rsid w:val="00DB069D"/>
    <w:pPr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Times New Roman" w:hAnsi="Times New Roman" w:cs="Times New Roman"/>
      <w:szCs w:val="20"/>
    </w:rPr>
  </w:style>
  <w:style w:type="character" w:customStyle="1" w:styleId="Nadpis3Char">
    <w:name w:val="Nadpis 3 Char"/>
    <w:basedOn w:val="Standardnpsmoodstavce"/>
    <w:link w:val="Nadpis3"/>
    <w:rsid w:val="00EE5613"/>
    <w:rPr>
      <w:rFonts w:ascii="Arial" w:hAnsi="Arial" w:cs="Arial"/>
      <w:b/>
      <w:i/>
      <w:iCs/>
      <w:snapToGrid w:val="0"/>
      <w:sz w:val="22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3291"/>
    <w:pPr>
      <w:spacing w:line="240" w:lineRule="auto"/>
    </w:pPr>
    <w:rPr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3291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C23291"/>
    <w:pPr>
      <w:keepLines/>
      <w:pBdr>
        <w:bottom w:val="none" w:sz="0" w:space="0" w:color="auto"/>
      </w:pBdr>
      <w:spacing w:after="0" w:line="360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</w:rPr>
  </w:style>
  <w:style w:type="character" w:customStyle="1" w:styleId="termoChar1">
    <w:name w:val="termo Char1"/>
    <w:basedOn w:val="Standardnpsmoodstavce"/>
    <w:semiHidden/>
    <w:locked/>
    <w:rsid w:val="00C23291"/>
    <w:rPr>
      <w:rFonts w:ascii="Tahoma" w:hAnsi="Tahoma" w:cs="Tahoma"/>
      <w:sz w:val="22"/>
      <w:szCs w:val="24"/>
    </w:rPr>
  </w:style>
  <w:style w:type="paragraph" w:customStyle="1" w:styleId="Zkladntext23">
    <w:name w:val="Základní text 23"/>
    <w:basedOn w:val="Normln"/>
    <w:rsid w:val="004E0A9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customStyle="1" w:styleId="Zkladntext24">
    <w:name w:val="Základní text 24"/>
    <w:basedOn w:val="Normln"/>
    <w:rsid w:val="000221E1"/>
    <w:pPr>
      <w:overflowPunct w:val="0"/>
      <w:autoSpaceDE w:val="0"/>
      <w:autoSpaceDN w:val="0"/>
      <w:adjustRightInd w:val="0"/>
      <w:spacing w:before="120"/>
    </w:pPr>
    <w:rPr>
      <w:rFonts w:ascii="Times New Roman" w:hAnsi="Times New Roman"/>
      <w:szCs w:val="20"/>
    </w:rPr>
  </w:style>
  <w:style w:type="character" w:customStyle="1" w:styleId="Nadpis1Char">
    <w:name w:val="Nadpis 1 Char"/>
    <w:rsid w:val="00293CCB"/>
    <w:rPr>
      <w:rFonts w:ascii="Times New Roman" w:eastAsia="Times New Roman" w:hAnsi="Times New Roman" w:cs="Times New Roman"/>
      <w:caps/>
      <w:color w:val="auto"/>
      <w:sz w:val="24"/>
      <w:szCs w:val="24"/>
      <w:lang w:val="cs-CZ"/>
    </w:rPr>
  </w:style>
  <w:style w:type="paragraph" w:customStyle="1" w:styleId="go">
    <w:name w:val="go"/>
    <w:basedOn w:val="Normln"/>
    <w:rsid w:val="00293CCB"/>
    <w:pPr>
      <w:spacing w:before="100" w:after="100" w:line="240" w:lineRule="auto"/>
      <w:jc w:val="left"/>
    </w:pPr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7E7D9-2B49-4743-A27D-7F2E99A2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3</Pages>
  <Words>591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</vt:lpstr>
    </vt:vector>
  </TitlesOfParts>
  <Company>Frys s.r.o.</Company>
  <LinksUpToDate>false</LinksUpToDate>
  <CharactersWithSpaces>4072</CharactersWithSpaces>
  <SharedDoc>false</SharedDoc>
  <HLinks>
    <vt:vector size="72" baseType="variant">
      <vt:variant>
        <vt:i4>1310773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_Toc457541220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_Toc457541219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_Toc457541218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_Toc457541217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_Toc457541216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_Toc457541215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_Toc457541214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_Toc457541213</vt:lpwstr>
      </vt:variant>
      <vt:variant>
        <vt:i4>1507381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_Toc457541212</vt:lpwstr>
      </vt:variant>
      <vt:variant>
        <vt:i4>1507381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_Toc457541211</vt:lpwstr>
      </vt:variant>
      <vt:variant>
        <vt:i4>1507381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_Toc457541210</vt:lpwstr>
      </vt:variant>
      <vt:variant>
        <vt:i4>6226042</vt:i4>
      </vt:variant>
      <vt:variant>
        <vt:i4>0</vt:i4>
      </vt:variant>
      <vt:variant>
        <vt:i4>0</vt:i4>
      </vt:variant>
      <vt:variant>
        <vt:i4>5</vt:i4>
      </vt:variant>
      <vt:variant>
        <vt:lpwstr>mailto:frys@frys.cz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</dc:title>
  <dc:creator>Frys Jiří</dc:creator>
  <cp:lastModifiedBy>Jana Hnilicová</cp:lastModifiedBy>
  <cp:revision>99</cp:revision>
  <cp:lastPrinted>2018-02-28T07:41:00Z</cp:lastPrinted>
  <dcterms:created xsi:type="dcterms:W3CDTF">2018-02-04T22:46:00Z</dcterms:created>
  <dcterms:modified xsi:type="dcterms:W3CDTF">2021-02-16T13:16:00Z</dcterms:modified>
</cp:coreProperties>
</file>